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4" w:type="dxa"/>
        <w:tblInd w:w="-415" w:type="dxa"/>
        <w:tblLook w:val="04A0" w:firstRow="1" w:lastRow="0" w:firstColumn="1" w:lastColumn="0" w:noHBand="0" w:noVBand="1"/>
      </w:tblPr>
      <w:tblGrid>
        <w:gridCol w:w="11314"/>
      </w:tblGrid>
      <w:tr w:rsidR="003A7F13" w:rsidRPr="003A7F13" w:rsidTr="003A7F13">
        <w:trPr>
          <w:trHeight w:val="586"/>
        </w:trPr>
        <w:tc>
          <w:tcPr>
            <w:tcW w:w="1131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A7F13" w:rsidRPr="003A7F13" w:rsidRDefault="003A7F13" w:rsidP="003A7F13">
            <w:pPr>
              <w:spacing w:after="0" w:line="240" w:lineRule="auto"/>
              <w:jc w:val="center"/>
              <w:rPr>
                <w:rFonts w:ascii="Calibri" w:eastAsia="Times New Roman" w:hAnsi="Calibri" w:cs="Calibri"/>
                <w:b/>
                <w:bCs/>
                <w:color w:val="000000"/>
                <w:sz w:val="48"/>
                <w:szCs w:val="48"/>
                <w:lang w:eastAsia="en-GB"/>
              </w:rPr>
            </w:pPr>
            <w:r w:rsidRPr="003A7F13">
              <w:rPr>
                <w:rFonts w:ascii="Calibri" w:eastAsia="Times New Roman" w:hAnsi="Calibri" w:cs="Calibri"/>
                <w:b/>
                <w:bCs/>
                <w:color w:val="000000"/>
                <w:sz w:val="48"/>
                <w:szCs w:val="48"/>
                <w:lang w:eastAsia="en-GB"/>
              </w:rPr>
              <w:t>KNEBWORTH Scout &amp; Guide Group</w:t>
            </w:r>
          </w:p>
        </w:tc>
      </w:tr>
      <w:tr w:rsidR="003A7F13" w:rsidRPr="003A7F13" w:rsidTr="006708CD">
        <w:trPr>
          <w:trHeight w:val="586"/>
        </w:trPr>
        <w:tc>
          <w:tcPr>
            <w:tcW w:w="11314" w:type="dxa"/>
            <w:vMerge/>
            <w:tcBorders>
              <w:top w:val="single" w:sz="8" w:space="0" w:color="auto"/>
              <w:left w:val="single" w:sz="8" w:space="0" w:color="auto"/>
              <w:bottom w:val="single" w:sz="8" w:space="0" w:color="000000"/>
              <w:right w:val="single" w:sz="8" w:space="0" w:color="000000"/>
            </w:tcBorders>
            <w:vAlign w:val="center"/>
            <w:hideMark/>
          </w:tcPr>
          <w:p w:rsidR="003A7F13" w:rsidRPr="003A7F13" w:rsidRDefault="003A7F13" w:rsidP="003A7F13">
            <w:pPr>
              <w:spacing w:after="0" w:line="240" w:lineRule="auto"/>
              <w:rPr>
                <w:rFonts w:ascii="Calibri" w:eastAsia="Times New Roman" w:hAnsi="Calibri" w:cs="Calibri"/>
                <w:b/>
                <w:bCs/>
                <w:color w:val="000000"/>
                <w:sz w:val="48"/>
                <w:szCs w:val="48"/>
                <w:lang w:eastAsia="en-GB"/>
              </w:rPr>
            </w:pPr>
          </w:p>
        </w:tc>
      </w:tr>
    </w:tbl>
    <w:p w:rsidR="0068524C" w:rsidRDefault="0068524C" w:rsidP="003A7F13">
      <w:pPr>
        <w:pStyle w:val="NoSpacing"/>
      </w:pPr>
    </w:p>
    <w:p w:rsidR="003A7F13" w:rsidRPr="006708CD" w:rsidRDefault="003A7F13" w:rsidP="006708CD">
      <w:pPr>
        <w:pStyle w:val="NoSpacing"/>
        <w:numPr>
          <w:ilvl w:val="0"/>
          <w:numId w:val="1"/>
        </w:numPr>
        <w:pBdr>
          <w:top w:val="single" w:sz="4" w:space="1" w:color="auto"/>
          <w:left w:val="single" w:sz="4" w:space="4" w:color="auto"/>
          <w:bottom w:val="single" w:sz="4" w:space="1" w:color="auto"/>
          <w:right w:val="single" w:sz="4" w:space="4" w:color="auto"/>
        </w:pBdr>
        <w:rPr>
          <w:b/>
        </w:rPr>
      </w:pPr>
      <w:r w:rsidRPr="006708CD">
        <w:rPr>
          <w:b/>
        </w:rPr>
        <w:t>What is this privacy notice/policy?</w:t>
      </w:r>
    </w:p>
    <w:p w:rsidR="003A7F13" w:rsidRDefault="003A7F13" w:rsidP="003A7F13">
      <w:pPr>
        <w:pStyle w:val="NoSpacing"/>
      </w:pPr>
    </w:p>
    <w:p w:rsidR="003A7F13" w:rsidRDefault="003A7F13" w:rsidP="003A7F13">
      <w:pPr>
        <w:spacing w:after="0" w:line="240" w:lineRule="auto"/>
        <w:rPr>
          <w:rFonts w:ascii="Calibri" w:eastAsia="Times New Roman" w:hAnsi="Calibri" w:cs="Calibri"/>
          <w:b/>
          <w:bCs/>
          <w:color w:val="000000"/>
          <w:lang w:eastAsia="en-GB"/>
        </w:rPr>
      </w:pPr>
      <w:r w:rsidRPr="003A7F13">
        <w:rPr>
          <w:rFonts w:ascii="Calibri" w:eastAsia="Times New Roman" w:hAnsi="Calibri" w:cs="Calibri"/>
          <w:color w:val="000000"/>
          <w:lang w:eastAsia="en-GB"/>
        </w:rPr>
        <w:t xml:space="preserve">This Data Privacy Notice/Policy describes the categories of personal data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process and for what purposes.  </w:t>
      </w:r>
      <w:r w:rsidRPr="003A7F13">
        <w:rPr>
          <w:rFonts w:ascii="Calibri" w:eastAsia="Times New Roman" w:hAnsi="Calibri" w:cs="Calibri"/>
          <w:color w:val="000000"/>
          <w:lang w:eastAsia="en-GB"/>
        </w:rPr>
        <w:br/>
        <w:t xml:space="preserve">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are committed to collecting and using such data fairly and in accordance with the requirements of the General Data Protection Regulations (GDPR), the regulations set by the European Union, and Data Protection Act 2018 (DPA 2018), the UK law that encompasses the GDPR.</w:t>
      </w:r>
      <w:r w:rsidRPr="003A7F13">
        <w:rPr>
          <w:rFonts w:ascii="Calibri" w:eastAsia="Times New Roman" w:hAnsi="Calibri" w:cs="Calibri"/>
          <w:color w:val="000000"/>
          <w:lang w:eastAsia="en-GB"/>
        </w:rPr>
        <w:br/>
        <w:t xml:space="preserve">This Privacy Notice/Policy applies to members, parents/guardians of youth members, volunteers, employees, contractors, suppliers, supporters, donors and members of the public who will make contact with the </w:t>
      </w:r>
      <w:r w:rsidRPr="003A7F13">
        <w:rPr>
          <w:rFonts w:ascii="Calibri" w:eastAsia="Times New Roman" w:hAnsi="Calibri" w:cs="Calibri"/>
          <w:b/>
          <w:bCs/>
          <w:color w:val="000000"/>
          <w:lang w:eastAsia="en-GB"/>
        </w:rPr>
        <w:t>Knebworth Scout &amp; Guide Group.</w:t>
      </w:r>
    </w:p>
    <w:p w:rsidR="003A7F13" w:rsidRPr="003A7F13" w:rsidRDefault="003A7F13" w:rsidP="003A7F13">
      <w:pPr>
        <w:spacing w:after="0" w:line="240" w:lineRule="auto"/>
        <w:rPr>
          <w:rFonts w:ascii="Calibri" w:eastAsia="Times New Roman" w:hAnsi="Calibri" w:cs="Calibri"/>
          <w:color w:val="000000"/>
          <w:lang w:eastAsia="en-GB"/>
        </w:rPr>
      </w:pPr>
    </w:p>
    <w:p w:rsidR="003A7F13" w:rsidRDefault="003A7F13" w:rsidP="003A7F13">
      <w:pPr>
        <w:pStyle w:val="NoSpacing"/>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Who we are</w:t>
      </w:r>
    </w:p>
    <w:p w:rsidR="003A7F13" w:rsidRDefault="003A7F13" w:rsidP="003A7F13">
      <w:pPr>
        <w:pStyle w:val="NoSpacing"/>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 xml:space="preserve">The </w:t>
      </w:r>
      <w:r w:rsidRPr="003A7F13">
        <w:rPr>
          <w:rFonts w:ascii="Calibri" w:eastAsia="Times New Roman" w:hAnsi="Calibri" w:cs="Calibri"/>
          <w:b/>
          <w:bCs/>
          <w:color w:val="000000"/>
          <w:lang w:eastAsia="en-GB"/>
        </w:rPr>
        <w:t>1st Knebworth Earl of Lytton's Own Scout Group</w:t>
      </w:r>
      <w:r w:rsidRPr="003A7F13">
        <w:rPr>
          <w:rFonts w:ascii="Calibri" w:eastAsia="Times New Roman" w:hAnsi="Calibri" w:cs="Calibri"/>
          <w:color w:val="000000"/>
          <w:lang w:eastAsia="en-GB"/>
        </w:rPr>
        <w:t xml:space="preserve"> is a registered charity with the Charity Commission for England &amp; Wales; charity number 302552.   We are more commonly known as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The Data Controller for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is the Executive Committee who are appointed at an Annual General Meeting and are Charity Trustees.  The Chair of the Charity Trustees is:     Susan Parkins – </w:t>
      </w:r>
      <w:r w:rsidRPr="003A7F13">
        <w:rPr>
          <w:rFonts w:ascii="Calibri" w:eastAsia="Times New Roman" w:hAnsi="Calibri" w:cs="Calibri"/>
          <w:color w:val="00B0F0"/>
          <w:lang w:eastAsia="en-GB"/>
        </w:rPr>
        <w:t>chair@knebworthscoutsandguides.co.uk</w:t>
      </w:r>
      <w:r w:rsidRPr="003A7F13">
        <w:rPr>
          <w:rFonts w:ascii="Calibri" w:eastAsia="Times New Roman" w:hAnsi="Calibri" w:cs="Calibri"/>
          <w:color w:val="000000"/>
          <w:lang w:eastAsia="en-GB"/>
        </w:rPr>
        <w:t>.</w:t>
      </w:r>
      <w:r w:rsidRPr="003A7F13">
        <w:rPr>
          <w:rFonts w:ascii="Calibri" w:eastAsia="Times New Roman" w:hAnsi="Calibri" w:cs="Calibri"/>
          <w:color w:val="000000"/>
          <w:lang w:eastAsia="en-GB"/>
        </w:rPr>
        <w:br/>
        <w:t xml:space="preserve">From this point on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will be referred to as “we”.</w:t>
      </w:r>
      <w:r w:rsidRPr="003A7F13">
        <w:rPr>
          <w:rFonts w:ascii="Calibri" w:eastAsia="Times New Roman" w:hAnsi="Calibri" w:cs="Calibri"/>
          <w:color w:val="000000"/>
          <w:lang w:eastAsia="en-GB"/>
        </w:rPr>
        <w:br/>
        <w:t>Being a small charity, we are not required to appoint a Data Protection Officer.</w:t>
      </w:r>
    </w:p>
    <w:p w:rsidR="003A7F13" w:rsidRDefault="003A7F13" w:rsidP="003A7F13">
      <w:pPr>
        <w:pStyle w:val="NoSpacing"/>
      </w:pPr>
    </w:p>
    <w:p w:rsidR="003A7F13" w:rsidRDefault="003A7F13" w:rsidP="003A7F13">
      <w:pPr>
        <w:pStyle w:val="NoSpacing"/>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 xml:space="preserve">The data we may process </w:t>
      </w:r>
    </w:p>
    <w:p w:rsidR="003A7F13" w:rsidRDefault="003A7F13" w:rsidP="003A7F13">
      <w:pPr>
        <w:pStyle w:val="NoSpacing"/>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The majority of the personal information we hold, is provided to us directly by members or by the parents or legal guardians of youth members verbally or in paper form, digital form or via our online membership system Compass.  In the case of adult members and volunteers, data may also be provided by third parties, such as the Disclosure and Barring Service (DBS).                                                                                                                                                                                                                                                                                                                Where a member is under the age of 18, information will only be obtained from a parent or guardian and cannot be provided by the young person.</w:t>
      </w:r>
      <w:r w:rsidRPr="003A7F13">
        <w:rPr>
          <w:rFonts w:ascii="Calibri" w:eastAsia="Times New Roman" w:hAnsi="Calibri" w:cs="Calibri"/>
          <w:color w:val="000000"/>
          <w:lang w:eastAsia="en-GB"/>
        </w:rPr>
        <w:br/>
        <w:t>We may collect the following personal information:</w:t>
      </w:r>
      <w:r w:rsidRPr="003A7F13">
        <w:rPr>
          <w:rFonts w:ascii="Calibri" w:eastAsia="Times New Roman" w:hAnsi="Calibri" w:cs="Calibri"/>
          <w:color w:val="000000"/>
          <w:lang w:eastAsia="en-GB"/>
        </w:rPr>
        <w:br/>
        <w:t>• Personal contact details such as name, title, address, telephone numbers and personal email address - so that we can contact you.</w:t>
      </w:r>
      <w:r w:rsidRPr="003A7F13">
        <w:rPr>
          <w:rFonts w:ascii="Calibri" w:eastAsia="Times New Roman" w:hAnsi="Calibri" w:cs="Calibri"/>
          <w:color w:val="000000"/>
          <w:lang w:eastAsia="en-GB"/>
        </w:rPr>
        <w:br/>
        <w:t xml:space="preserve">• Date of birth - so that we can ensure young people are allocated to the appropriate Section for their age and that adults are old enough to take on an appointment with Scouting </w:t>
      </w:r>
      <w:r w:rsidRPr="003A7F13">
        <w:rPr>
          <w:rFonts w:ascii="Calibri" w:eastAsia="Times New Roman" w:hAnsi="Calibri" w:cs="Calibri"/>
          <w:lang w:eastAsia="en-GB"/>
        </w:rPr>
        <w:t>or Girl Guiding.</w:t>
      </w:r>
      <w:r w:rsidRPr="003A7F13">
        <w:rPr>
          <w:rFonts w:ascii="Calibri" w:eastAsia="Times New Roman" w:hAnsi="Calibri" w:cs="Calibri"/>
          <w:color w:val="000000"/>
          <w:lang w:eastAsia="en-GB"/>
        </w:rPr>
        <w:br/>
        <w:t>• Gender – so that we can address individuals correctly and accommodate for any specific needs.</w:t>
      </w:r>
      <w:r w:rsidRPr="003A7F13">
        <w:rPr>
          <w:rFonts w:ascii="Calibri" w:eastAsia="Times New Roman" w:hAnsi="Calibri" w:cs="Calibri"/>
          <w:color w:val="000000"/>
          <w:lang w:eastAsia="en-GB"/>
        </w:rPr>
        <w:br/>
        <w:t>• Emergency contact information - so that we are able to contact someone in the event of an emergency.</w:t>
      </w:r>
      <w:r w:rsidRPr="003A7F13">
        <w:rPr>
          <w:rFonts w:ascii="Calibri" w:eastAsia="Times New Roman" w:hAnsi="Calibri" w:cs="Calibri"/>
          <w:color w:val="000000"/>
          <w:lang w:eastAsia="en-GB"/>
        </w:rPr>
        <w:br/>
        <w:t>• Government identification numbers e.g. national insurance, driving licence, passport - to be able to process volunteer criminal record checks.</w:t>
      </w:r>
      <w:r w:rsidRPr="003A7F13">
        <w:rPr>
          <w:rFonts w:ascii="Calibri" w:eastAsia="Times New Roman" w:hAnsi="Calibri" w:cs="Calibri"/>
          <w:color w:val="000000"/>
          <w:lang w:eastAsia="en-GB"/>
        </w:rPr>
        <w:br/>
        <w:t>• Tax status information - so that we are able to claim gift aid from HMRC when subscriptions and annual membership fees are paid or when donations are made.</w:t>
      </w:r>
      <w:r w:rsidRPr="003A7F13">
        <w:rPr>
          <w:rFonts w:ascii="Calibri" w:eastAsia="Times New Roman" w:hAnsi="Calibri" w:cs="Calibri"/>
          <w:color w:val="000000"/>
          <w:lang w:eastAsia="en-GB"/>
        </w:rPr>
        <w:br/>
        <w:t xml:space="preserve">• </w:t>
      </w:r>
      <w:r w:rsidRPr="003A7F13">
        <w:rPr>
          <w:rFonts w:ascii="Calibri" w:eastAsia="Times New Roman" w:hAnsi="Calibri" w:cs="Calibri"/>
          <w:lang w:eastAsia="en-GB"/>
        </w:rPr>
        <w:t>training records - so that members can track their progression through the Scout programme, Girl Guiding programme or adult training schemes</w:t>
      </w:r>
      <w:r w:rsidRPr="003A7F13">
        <w:rPr>
          <w:rFonts w:ascii="Calibri" w:eastAsia="Times New Roman" w:hAnsi="Calibri" w:cs="Calibri"/>
          <w:color w:val="000000"/>
          <w:lang w:eastAsia="en-GB"/>
        </w:rPr>
        <w:t>.</w:t>
      </w:r>
      <w:r w:rsidRPr="003A7F13">
        <w:rPr>
          <w:rFonts w:ascii="Calibri" w:eastAsia="Times New Roman" w:hAnsi="Calibri" w:cs="Calibri"/>
          <w:color w:val="000000"/>
          <w:lang w:eastAsia="en-GB"/>
        </w:rPr>
        <w:br/>
        <w:t>• Race or ethnic origin - so that we can make suitable arrangements based on members cultural needs.</w:t>
      </w:r>
      <w:r w:rsidRPr="003A7F13">
        <w:rPr>
          <w:rFonts w:ascii="Calibri" w:eastAsia="Times New Roman" w:hAnsi="Calibri" w:cs="Calibri"/>
          <w:color w:val="000000"/>
          <w:lang w:eastAsia="en-GB"/>
        </w:rPr>
        <w:br/>
        <w:t>• Health records - so that we can make suitable arrangements based on members medical needs.</w:t>
      </w:r>
      <w:r w:rsidRPr="003A7F13">
        <w:rPr>
          <w:rFonts w:ascii="Calibri" w:eastAsia="Times New Roman" w:hAnsi="Calibri" w:cs="Calibri"/>
          <w:color w:val="000000"/>
          <w:lang w:eastAsia="en-GB"/>
        </w:rPr>
        <w:br/>
        <w:t>• Criminal records checks - to ensure Scouting is a safe space for young people and adults.</w:t>
      </w:r>
      <w:r w:rsidRPr="003A7F13">
        <w:rPr>
          <w:rFonts w:ascii="Calibri" w:eastAsia="Times New Roman" w:hAnsi="Calibri" w:cs="Calibri"/>
          <w:color w:val="000000"/>
          <w:lang w:eastAsia="en-GB"/>
        </w:rPr>
        <w:br/>
      </w:r>
      <w:r w:rsidRPr="003A7F13">
        <w:rPr>
          <w:rFonts w:ascii="Calibri" w:eastAsia="Times New Roman" w:hAnsi="Calibri" w:cs="Calibri"/>
          <w:color w:val="000000"/>
          <w:lang w:eastAsia="en-GB"/>
        </w:rPr>
        <w:br/>
        <w:t xml:space="preserve">                                                                                                                                                                                                                                                                                                                                                                                                                             </w:t>
      </w:r>
    </w:p>
    <w:p w:rsidR="003A7F13" w:rsidRDefault="003A7F13" w:rsidP="003A7F13">
      <w:pPr>
        <w:pStyle w:val="NoSpacing"/>
      </w:pPr>
    </w:p>
    <w:p w:rsidR="003A7F13" w:rsidRDefault="003A7F13" w:rsidP="003A7F13">
      <w:pPr>
        <w:pStyle w:val="NoSpacing"/>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Data Breaches</w:t>
      </w:r>
    </w:p>
    <w:p w:rsidR="003A7F13" w:rsidRDefault="003A7F13" w:rsidP="003A7F13">
      <w:pPr>
        <w:pStyle w:val="NoSpacing"/>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The Executive Committee is responsible for the security, integrity and confidentiality of all the data it holds.                                                                                                                                                                                                                                                                                                               The Executive Committee is also obliged under GDPR to keep personal data safe and secure and respond promptly and appropriately to any data security breaches. Although all adult volunteers have a responsibility for the information they generate, manage, transmit and use in line with GDPR, it is the Executive Committee’s legal duty to secure personal and confidential data at all times.</w:t>
      </w:r>
    </w:p>
    <w:p w:rsidR="003A7F13" w:rsidRDefault="003A7F13" w:rsidP="003A7F13">
      <w:pPr>
        <w:pStyle w:val="NoSpacing"/>
      </w:pPr>
    </w:p>
    <w:p w:rsidR="003A7F13" w:rsidRDefault="003A7F13" w:rsidP="003A7F13">
      <w:pPr>
        <w:pStyle w:val="NoSpacing"/>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The lawful basis we process your data by (Part 1)</w:t>
      </w:r>
    </w:p>
    <w:p w:rsidR="003A7F13" w:rsidRDefault="003A7F13" w:rsidP="003A7F13">
      <w:pPr>
        <w:pStyle w:val="NoSpacing"/>
      </w:pPr>
    </w:p>
    <w:p w:rsidR="006708CD" w:rsidRDefault="003A7F13" w:rsidP="006708CD">
      <w:pPr>
        <w:pStyle w:val="NoSpacing"/>
        <w:rPr>
          <w:rFonts w:ascii="Calibri" w:eastAsia="Times New Roman" w:hAnsi="Calibri" w:cs="Calibri"/>
          <w:color w:val="000000"/>
          <w:lang w:eastAsia="en-GB"/>
        </w:rPr>
      </w:pPr>
      <w:r w:rsidRPr="003A7F13">
        <w:rPr>
          <w:rFonts w:ascii="Calibri" w:eastAsia="Times New Roman" w:hAnsi="Calibri" w:cs="Calibri"/>
          <w:color w:val="000000"/>
          <w:lang w:eastAsia="en-GB"/>
        </w:rPr>
        <w:t>We comply with our obligations under the GDPR and DPA 2018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r w:rsidRPr="003A7F13">
        <w:rPr>
          <w:rFonts w:ascii="Nunito Sans" w:eastAsia="Times New Roman" w:hAnsi="Nunito Sans" w:cs="Calibri"/>
          <w:color w:val="000000"/>
          <w:lang w:eastAsia="en-GB"/>
        </w:rPr>
        <w:br/>
      </w:r>
      <w:r w:rsidRPr="003A7F13">
        <w:rPr>
          <w:rFonts w:ascii="Calibri" w:eastAsia="Times New Roman" w:hAnsi="Calibri" w:cs="Calibri"/>
          <w:color w:val="000000"/>
          <w:lang w:eastAsia="en-GB"/>
        </w:rPr>
        <w:t xml:space="preserve">In most cases the lawful basis for processing data relating to the legitmate activities of Scouts and Girlguiding concerns the personal data of our adult volunteers and legitimate interest for personal data of our youth members. This also includes sensitive (special category) data for both adult volunteers and our youth members.  </w:t>
      </w:r>
      <w:r w:rsidRPr="003A7F13">
        <w:rPr>
          <w:rFonts w:ascii="Calibri" w:eastAsia="Times New Roman" w:hAnsi="Calibri" w:cs="Calibri"/>
          <w:color w:val="000000"/>
          <w:lang w:eastAsia="en-GB"/>
        </w:rPr>
        <w:br/>
        <w:t xml:space="preserve">Explicit consent is requested from parents/guardians to take photographs of our members. </w:t>
      </w:r>
      <w:r w:rsidRPr="003A7F13">
        <w:rPr>
          <w:rFonts w:ascii="Calibri" w:eastAsia="Times New Roman" w:hAnsi="Calibri" w:cs="Calibri"/>
          <w:color w:val="000000"/>
          <w:lang w:eastAsia="en-GB"/>
        </w:rPr>
        <w:br/>
        <w:t xml:space="preserve">On occasion we may use legitimate interest to process photographs where it is not practical to gather and maintain consent such as large-scale events. </w:t>
      </w:r>
      <w:r w:rsidRPr="003A7F13">
        <w:rPr>
          <w:rFonts w:ascii="Calibri" w:eastAsia="Times New Roman" w:hAnsi="Calibri" w:cs="Calibri"/>
          <w:color w:val="000000"/>
          <w:lang w:eastAsia="en-GB"/>
        </w:rPr>
        <w:br/>
        <w:t xml:space="preserve">On such occasions we will make it clear that this activity will take place and give individuals the opportunity to exercise their data subject rights. </w:t>
      </w:r>
    </w:p>
    <w:p w:rsidR="006708CD" w:rsidRDefault="003A7F13" w:rsidP="006708CD">
      <w:pPr>
        <w:pStyle w:val="NoSpacing"/>
      </w:pPr>
      <w:r w:rsidRPr="003A7F13">
        <w:rPr>
          <w:rFonts w:ascii="Calibri" w:eastAsia="Times New Roman" w:hAnsi="Calibri" w:cs="Calibri"/>
          <w:color w:val="000000"/>
          <w:lang w:eastAsia="en-GB"/>
        </w:rPr>
        <w:br/>
      </w:r>
    </w:p>
    <w:p w:rsidR="006708CD" w:rsidRPr="006708CD" w:rsidRDefault="006708CD"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The lawful basis we process your data by (Part 2)</w:t>
      </w:r>
    </w:p>
    <w:p w:rsidR="006708CD" w:rsidRDefault="006708CD" w:rsidP="003A7F13">
      <w:pPr>
        <w:spacing w:after="0" w:line="240" w:lineRule="auto"/>
        <w:rPr>
          <w:rFonts w:ascii="Calibri" w:eastAsia="Times New Roman" w:hAnsi="Calibri" w:cs="Calibri"/>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 xml:space="preserve">We use personal data for the following purposes: </w:t>
      </w:r>
      <w:r w:rsidRPr="003A7F13">
        <w:rPr>
          <w:rFonts w:ascii="Calibri" w:eastAsia="Times New Roman" w:hAnsi="Calibri" w:cs="Calibri"/>
          <w:color w:val="000000"/>
          <w:lang w:eastAsia="en-GB"/>
        </w:rPr>
        <w:br/>
        <w:t xml:space="preserve">• to provide information about Scouting and Girlguiding meetings, activities, training  courses and events to our members and other volunteers in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w:t>
      </w:r>
      <w:r w:rsidRPr="003A7F13">
        <w:rPr>
          <w:rFonts w:ascii="Calibri" w:eastAsia="Times New Roman" w:hAnsi="Calibri" w:cs="Calibri"/>
          <w:color w:val="000000"/>
          <w:lang w:eastAsia="en-GB"/>
        </w:rPr>
        <w:br/>
        <w:t>• to provide a voluntary service for the benefit of the public in a particular geographical area as specified in our constitution</w:t>
      </w:r>
      <w:r w:rsidRPr="003A7F13">
        <w:rPr>
          <w:rFonts w:ascii="Calibri" w:eastAsia="Times New Roman" w:hAnsi="Calibri" w:cs="Calibri"/>
          <w:color w:val="000000"/>
          <w:lang w:eastAsia="en-GB"/>
        </w:rPr>
        <w:br/>
        <w:t>• to administer membership records</w:t>
      </w:r>
      <w:r w:rsidRPr="003A7F13">
        <w:rPr>
          <w:rFonts w:ascii="Calibri" w:eastAsia="Times New Roman" w:hAnsi="Calibri" w:cs="Calibri"/>
          <w:color w:val="000000"/>
          <w:lang w:eastAsia="en-GB"/>
        </w:rPr>
        <w:br/>
        <w:t>• to ensure you have and maintain the correct qualifications and skills.</w:t>
      </w:r>
      <w:r w:rsidRPr="003A7F13">
        <w:rPr>
          <w:rFonts w:ascii="Calibri" w:eastAsia="Times New Roman" w:hAnsi="Calibri" w:cs="Calibri"/>
          <w:color w:val="000000"/>
          <w:lang w:eastAsia="en-GB"/>
        </w:rPr>
        <w:br/>
        <w:t>• to administer waiting lists</w:t>
      </w:r>
      <w:r w:rsidRPr="003A7F13">
        <w:rPr>
          <w:rFonts w:ascii="Calibri" w:eastAsia="Times New Roman" w:hAnsi="Calibri" w:cs="Calibri"/>
          <w:color w:val="000000"/>
          <w:lang w:eastAsia="en-GB"/>
        </w:rPr>
        <w:br/>
        <w:t>• to fundraise and promote the interests of Scouting and Girlguiding</w:t>
      </w:r>
      <w:r w:rsidRPr="003A7F13">
        <w:rPr>
          <w:rFonts w:ascii="Calibri" w:eastAsia="Times New Roman" w:hAnsi="Calibri" w:cs="Calibri"/>
          <w:color w:val="000000"/>
          <w:lang w:eastAsia="en-GB"/>
        </w:rPr>
        <w:br/>
        <w:t>• to manage our volunteers</w:t>
      </w:r>
      <w:r w:rsidRPr="003A7F13">
        <w:rPr>
          <w:rFonts w:ascii="Calibri" w:eastAsia="Times New Roman" w:hAnsi="Calibri" w:cs="Calibri"/>
          <w:color w:val="000000"/>
          <w:lang w:eastAsia="en-GB"/>
        </w:rPr>
        <w:br/>
        <w:t>• to maintain our own accounts and records (including the processing of gift aid applications)</w:t>
      </w:r>
      <w:r w:rsidRPr="003A7F13">
        <w:rPr>
          <w:rFonts w:ascii="Calibri" w:eastAsia="Times New Roman" w:hAnsi="Calibri" w:cs="Calibri"/>
          <w:color w:val="000000"/>
          <w:lang w:eastAsia="en-GB"/>
        </w:rPr>
        <w:br/>
        <w:t xml:space="preserve">• to inform you of news, events, activities and services being run or attended by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w:t>
      </w:r>
      <w:r w:rsidRPr="003A7F13">
        <w:rPr>
          <w:rFonts w:ascii="Calibri" w:eastAsia="Times New Roman" w:hAnsi="Calibri" w:cs="Calibri"/>
          <w:color w:val="000000"/>
          <w:lang w:eastAsia="en-GB"/>
        </w:rPr>
        <w:br/>
        <w:t>• to deal with enquiries from our website</w:t>
      </w:r>
      <w:r w:rsidRPr="003A7F13">
        <w:rPr>
          <w:rFonts w:ascii="Calibri" w:eastAsia="Times New Roman" w:hAnsi="Calibri" w:cs="Calibri"/>
          <w:color w:val="000000"/>
          <w:lang w:eastAsia="en-GB"/>
        </w:rPr>
        <w:br/>
        <w:t>• to ensure and evidence your suitability if volunteering for a role in Scouting and Girlguiding</w:t>
      </w:r>
      <w:r w:rsidRPr="003A7F13">
        <w:rPr>
          <w:rFonts w:ascii="Calibri" w:eastAsia="Times New Roman" w:hAnsi="Calibri" w:cs="Calibri"/>
          <w:color w:val="000000"/>
          <w:lang w:eastAsia="en-GB"/>
        </w:rPr>
        <w:br/>
        <w:t>• to contact your next of kin in the event of an emergency</w:t>
      </w:r>
      <w:r w:rsidRPr="003A7F13">
        <w:rPr>
          <w:rFonts w:ascii="Calibri" w:eastAsia="Times New Roman" w:hAnsi="Calibri" w:cs="Calibri"/>
          <w:color w:val="000000"/>
          <w:lang w:eastAsia="en-GB"/>
        </w:rPr>
        <w:br/>
        <w:t>• to include details of any medical conditions, including physical and mental health</w:t>
      </w:r>
      <w:r w:rsidRPr="003A7F13">
        <w:rPr>
          <w:rFonts w:ascii="Calibri" w:eastAsia="Times New Roman" w:hAnsi="Calibri" w:cs="Calibri"/>
          <w:color w:val="000000"/>
          <w:lang w:eastAsia="en-GB"/>
        </w:rPr>
        <w:br/>
        <w:t>• details of any Special Educational Needs and Care Plans</w:t>
      </w:r>
      <w:r w:rsidRPr="003A7F13">
        <w:rPr>
          <w:rFonts w:ascii="Calibri" w:eastAsia="Times New Roman" w:hAnsi="Calibri" w:cs="Calibri"/>
          <w:color w:val="000000"/>
          <w:lang w:eastAsia="en-GB"/>
        </w:rPr>
        <w:br/>
        <w:t>We use personal sensitive (special) data for the following purposes:</w:t>
      </w:r>
      <w:r w:rsidRPr="003A7F13">
        <w:rPr>
          <w:rFonts w:ascii="Calibri" w:eastAsia="Times New Roman" w:hAnsi="Calibri" w:cs="Calibri"/>
          <w:color w:val="000000"/>
          <w:lang w:eastAsia="en-GB"/>
        </w:rPr>
        <w:br/>
        <w:t>• for the protection of a person’s health and safety whilst in the care of the Knebworth Scout &amp; Guide Group, to respect a person’s religious beliefs with regards to activities, food and holidays</w:t>
      </w:r>
      <w:r w:rsidRPr="003A7F13">
        <w:rPr>
          <w:rFonts w:ascii="Calibri" w:eastAsia="Times New Roman" w:hAnsi="Calibri" w:cs="Calibri"/>
          <w:color w:val="000000"/>
          <w:lang w:eastAsia="en-GB"/>
        </w:rPr>
        <w:br/>
        <w:t>• for equal opportunity monitoring and reporting.</w:t>
      </w:r>
    </w:p>
    <w:p w:rsidR="003A7F13" w:rsidRDefault="003A7F13" w:rsidP="003A7F13">
      <w:pPr>
        <w:spacing w:after="240" w:line="240" w:lineRule="auto"/>
        <w:rPr>
          <w:rFonts w:ascii="Calibri" w:eastAsia="Times New Roman" w:hAnsi="Calibri" w:cs="Calibri"/>
          <w:color w:val="000000"/>
          <w:lang w:eastAsia="en-GB"/>
        </w:rPr>
      </w:pPr>
    </w:p>
    <w:p w:rsidR="006708CD" w:rsidRDefault="006708CD" w:rsidP="003A7F13">
      <w:pPr>
        <w:spacing w:after="240" w:line="240" w:lineRule="auto"/>
        <w:rPr>
          <w:rFonts w:ascii="Calibri" w:eastAsia="Times New Roman" w:hAnsi="Calibri" w:cs="Calibri"/>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lastRenderedPageBreak/>
        <w:t>Collecting this information</w:t>
      </w:r>
    </w:p>
    <w:p w:rsidR="003A7F13" w:rsidRDefault="003A7F13" w:rsidP="003A7F13">
      <w:pPr>
        <w:spacing w:after="0" w:line="240" w:lineRule="auto"/>
        <w:rPr>
          <w:rFonts w:ascii="Calibri" w:eastAsia="Times New Roman" w:hAnsi="Calibri" w:cs="Calibri"/>
          <w:b/>
          <w:bCs/>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The majority of the personal data we hold is provided to us directly by the parent or carer on completion of a joining form.</w:t>
      </w:r>
      <w:r w:rsidRPr="003A7F13">
        <w:rPr>
          <w:rFonts w:ascii="Calibri" w:eastAsia="Times New Roman" w:hAnsi="Calibri" w:cs="Calibri"/>
          <w:color w:val="000000"/>
          <w:lang w:eastAsia="en-GB"/>
        </w:rPr>
        <w:br/>
        <w:t>Online membership systems are also used to manage personal data.</w:t>
      </w:r>
      <w:r w:rsidRPr="003A7F13">
        <w:rPr>
          <w:rFonts w:ascii="Calibri" w:eastAsia="Times New Roman" w:hAnsi="Calibri" w:cs="Calibri"/>
          <w:color w:val="000000"/>
          <w:lang w:eastAsia="en-GB"/>
        </w:rPr>
        <w:br/>
        <w:t>Event consent forms are completed prior to a trip / event.</w:t>
      </w:r>
      <w:r w:rsidRPr="003A7F13">
        <w:rPr>
          <w:rFonts w:ascii="Calibri" w:eastAsia="Times New Roman" w:hAnsi="Calibri" w:cs="Calibri"/>
          <w:color w:val="000000"/>
          <w:lang w:eastAsia="en-GB"/>
        </w:rPr>
        <w:br/>
        <w:t>The online membership system for Scouting (Online Scout Manager - OSM) and Girl Guiding (Guiding Organiser - GO) can be accessed by parents / carers to check and update personal information.</w:t>
      </w:r>
      <w:r w:rsidRPr="003A7F13">
        <w:rPr>
          <w:rFonts w:ascii="Calibri" w:eastAsia="Times New Roman" w:hAnsi="Calibri" w:cs="Calibri"/>
          <w:color w:val="000000"/>
          <w:lang w:eastAsia="en-GB"/>
        </w:rPr>
        <w:br/>
        <w:t>Gift Aid forms (paper and electronic via OSM) are collected to enable the organisation to claim gift aid on membership fees and donations. We have a legal obligation to retain this information for 7 years after our last claim.</w:t>
      </w:r>
    </w:p>
    <w:p w:rsidR="003A7F13" w:rsidRDefault="003A7F13" w:rsidP="003A7F13">
      <w:pPr>
        <w:spacing w:after="0" w:line="240" w:lineRule="auto"/>
        <w:rPr>
          <w:rFonts w:ascii="Calibri" w:eastAsia="Times New Roman" w:hAnsi="Calibri" w:cs="Calibri"/>
          <w:b/>
          <w:bCs/>
          <w:color w:val="000000"/>
          <w:lang w:eastAsia="en-GB"/>
        </w:rPr>
      </w:pPr>
    </w:p>
    <w:p w:rsidR="003A7F13" w:rsidRDefault="003A7F13" w:rsidP="003A7F13">
      <w:pPr>
        <w:spacing w:after="0" w:line="240" w:lineRule="auto"/>
        <w:rPr>
          <w:rFonts w:ascii="Calibri" w:eastAsia="Times New Roman" w:hAnsi="Calibri" w:cs="Calibri"/>
          <w:b/>
          <w:bCs/>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Our retention periods</w:t>
      </w:r>
    </w:p>
    <w:p w:rsidR="003A7F13" w:rsidRDefault="003A7F13" w:rsidP="003A7F13">
      <w:pPr>
        <w:spacing w:after="0" w:line="240" w:lineRule="auto"/>
        <w:rPr>
          <w:rFonts w:ascii="Calibri" w:eastAsia="Times New Roman" w:hAnsi="Calibri" w:cs="Calibri"/>
          <w:b/>
          <w:bCs/>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 xml:space="preserve">We will keep certain types of information for different periods of time in line with our retention policy.  </w:t>
      </w:r>
      <w:r w:rsidRPr="003A7F13">
        <w:rPr>
          <w:rFonts w:ascii="Calibri" w:eastAsia="Times New Roman" w:hAnsi="Calibri" w:cs="Calibri"/>
          <w:color w:val="000000"/>
          <w:lang w:eastAsia="en-GB"/>
        </w:rPr>
        <w:br/>
        <w:t xml:space="preserve">We will retain your personal information, throughout the time you are a member of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br/>
        <w:t xml:space="preserve">We will retain your full personal information for a period of at least one year after you have left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and a more limited information for a period of up to 15 years (until age 21) to fulfil our legal obligations for insurance and legal claims.</w:t>
      </w:r>
      <w:r w:rsidRPr="003A7F13">
        <w:rPr>
          <w:rFonts w:ascii="Calibri" w:eastAsia="Times New Roman" w:hAnsi="Calibri" w:cs="Calibri"/>
          <w:color w:val="000000"/>
          <w:lang w:eastAsia="en-GB"/>
        </w:rPr>
        <w:br/>
        <w:t>We will also keep any Gift Aid Claim information for the statutory 7 years as required by HMRC (which may be beyond age 21).</w:t>
      </w:r>
      <w:r w:rsidRPr="003A7F13">
        <w:rPr>
          <w:rFonts w:ascii="Calibri" w:eastAsia="Times New Roman" w:hAnsi="Calibri" w:cs="Calibri"/>
          <w:color w:val="000000"/>
          <w:lang w:eastAsia="en-GB"/>
        </w:rPr>
        <w:br/>
        <w:t xml:space="preserve">The Scout Association’s Data Protection Policy can be found here - </w:t>
      </w:r>
      <w:r w:rsidRPr="003A7F13">
        <w:rPr>
          <w:rFonts w:ascii="Calibri" w:eastAsia="Times New Roman" w:hAnsi="Calibri" w:cs="Calibri"/>
          <w:color w:val="00B0F0"/>
          <w:lang w:eastAsia="en-GB"/>
        </w:rPr>
        <w:t>https://www.scouts.org.uk/por</w:t>
      </w:r>
      <w:r w:rsidRPr="003A7F13">
        <w:rPr>
          <w:rFonts w:ascii="Calibri" w:eastAsia="Times New Roman" w:hAnsi="Calibri" w:cs="Calibri"/>
          <w:color w:val="000000"/>
          <w:lang w:eastAsia="en-GB"/>
        </w:rPr>
        <w:t xml:space="preserve">,  and their Data Privacy Notice here - </w:t>
      </w:r>
      <w:r w:rsidRPr="003A7F13">
        <w:rPr>
          <w:rFonts w:ascii="Calibri" w:eastAsia="Times New Roman" w:hAnsi="Calibri" w:cs="Calibri"/>
          <w:color w:val="00B0F0"/>
          <w:lang w:eastAsia="en-GB"/>
        </w:rPr>
        <w:t>https://www.scouts.org.uk/about-us/policy/cookie-policy/</w:t>
      </w:r>
      <w:r w:rsidRPr="003A7F13">
        <w:rPr>
          <w:rFonts w:ascii="Calibri" w:eastAsia="Times New Roman" w:hAnsi="Calibri" w:cs="Calibri"/>
          <w:color w:val="000000"/>
          <w:lang w:eastAsia="en-GB"/>
        </w:rPr>
        <w:t xml:space="preserve">.                                                                                                                                                                                                                                                                                                                                                      The Girlguiding’s Privacy Notice (including their Data Protection Policy) can be found here - </w:t>
      </w:r>
      <w:r w:rsidRPr="003A7F13">
        <w:rPr>
          <w:rFonts w:ascii="Calibri" w:eastAsia="Times New Roman" w:hAnsi="Calibri" w:cs="Calibri"/>
          <w:color w:val="00B0F0"/>
          <w:lang w:eastAsia="en-GB"/>
        </w:rPr>
        <w:t>https://www.girlguiding.org.uk/privacy-notice/</w:t>
      </w:r>
      <w:r w:rsidRPr="003A7F13">
        <w:rPr>
          <w:rFonts w:ascii="Calibri" w:eastAsia="Times New Roman" w:hAnsi="Calibri" w:cs="Calibri"/>
          <w:color w:val="000000"/>
          <w:lang w:eastAsia="en-GB"/>
        </w:rPr>
        <w:t>.</w:t>
      </w:r>
      <w:r w:rsidRPr="003A7F13">
        <w:rPr>
          <w:rFonts w:ascii="Calibri" w:eastAsia="Times New Roman" w:hAnsi="Calibri" w:cs="Calibri"/>
          <w:color w:val="000000"/>
          <w:lang w:eastAsia="en-GB"/>
        </w:rPr>
        <w:br/>
        <w:t xml:space="preserve">                      </w:t>
      </w:r>
    </w:p>
    <w:p w:rsidR="003A7F13" w:rsidRDefault="003A7F13" w:rsidP="003A7F13">
      <w:pPr>
        <w:spacing w:after="0" w:line="240" w:lineRule="auto"/>
        <w:rPr>
          <w:rFonts w:ascii="Calibri" w:eastAsia="Times New Roman" w:hAnsi="Calibri" w:cs="Calibri"/>
          <w:b/>
          <w:bCs/>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Sharing your information (Part 1)</w:t>
      </w:r>
    </w:p>
    <w:p w:rsidR="003A7F13" w:rsidRDefault="003A7F13" w:rsidP="003A7F13">
      <w:pPr>
        <w:spacing w:after="0" w:line="240" w:lineRule="auto"/>
        <w:rPr>
          <w:rFonts w:ascii="Calibri" w:eastAsia="Times New Roman" w:hAnsi="Calibri" w:cs="Calibri"/>
          <w:b/>
          <w:bCs/>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b/>
          <w:bCs/>
          <w:color w:val="000000"/>
          <w:lang w:eastAsia="en-GB"/>
        </w:rPr>
        <w:t>Young people and other data subjects</w:t>
      </w:r>
      <w:r w:rsidRPr="003A7F13">
        <w:rPr>
          <w:rFonts w:ascii="Calibri" w:eastAsia="Times New Roman" w:hAnsi="Calibri" w:cs="Calibri"/>
          <w:color w:val="000000"/>
          <w:lang w:eastAsia="en-GB"/>
        </w:rPr>
        <w:br/>
        <w:t xml:space="preserve">We will normally only share personal information with adult volunteers holding an appointment in the </w:t>
      </w:r>
      <w:r w:rsidRPr="003A7F13">
        <w:rPr>
          <w:rFonts w:ascii="Calibri" w:eastAsia="Times New Roman" w:hAnsi="Calibri" w:cs="Calibri"/>
          <w:b/>
          <w:bCs/>
          <w:color w:val="000000"/>
          <w:lang w:eastAsia="en-GB"/>
        </w:rPr>
        <w:t xml:space="preserve">Knebworth Scout &amp; Guide Group </w:t>
      </w:r>
      <w:r w:rsidRPr="003A7F13">
        <w:rPr>
          <w:rFonts w:ascii="Calibri" w:eastAsia="Times New Roman" w:hAnsi="Calibri" w:cs="Calibri"/>
          <w:color w:val="000000"/>
          <w:lang w:eastAsia="en-GB"/>
        </w:rPr>
        <w:br/>
        <w:t>We do not share information about children or parents / carers with any third party without consent unless the law and our policies allow to do so.</w:t>
      </w:r>
      <w:r w:rsidRPr="003A7F13">
        <w:rPr>
          <w:rFonts w:ascii="Calibri" w:eastAsia="Times New Roman" w:hAnsi="Calibri" w:cs="Calibri"/>
          <w:color w:val="000000"/>
          <w:lang w:eastAsia="en-GB"/>
        </w:rPr>
        <w:br/>
        <w:t>Where it is legally required, or necessary (and it complies with data protection law) we may share personal information with:</w:t>
      </w:r>
      <w:r w:rsidRPr="003A7F13">
        <w:rPr>
          <w:rFonts w:ascii="Calibri" w:eastAsia="Times New Roman" w:hAnsi="Calibri" w:cs="Calibri"/>
          <w:color w:val="000000"/>
          <w:lang w:eastAsia="en-GB"/>
        </w:rPr>
        <w:br/>
        <w:t>• Girlguiding</w:t>
      </w:r>
      <w:r w:rsidRPr="003A7F13">
        <w:rPr>
          <w:rFonts w:ascii="Calibri" w:eastAsia="Times New Roman" w:hAnsi="Calibri" w:cs="Calibri"/>
          <w:color w:val="000000"/>
          <w:lang w:eastAsia="en-GB"/>
        </w:rPr>
        <w:br/>
        <w:t>• Scouts</w:t>
      </w:r>
      <w:r w:rsidRPr="003A7F13">
        <w:rPr>
          <w:rFonts w:ascii="Calibri" w:eastAsia="Times New Roman" w:hAnsi="Calibri" w:cs="Calibri"/>
          <w:color w:val="000000"/>
          <w:lang w:eastAsia="en-GB"/>
        </w:rPr>
        <w:br/>
        <w:t>• Duke of Edinburgh Award</w:t>
      </w:r>
      <w:r w:rsidRPr="003A7F13">
        <w:rPr>
          <w:rFonts w:ascii="Calibri" w:eastAsia="Times New Roman" w:hAnsi="Calibri" w:cs="Calibri"/>
          <w:color w:val="000000"/>
          <w:lang w:eastAsia="en-GB"/>
        </w:rPr>
        <w:br/>
        <w:t>• Insurance</w:t>
      </w:r>
      <w:r w:rsidRPr="003A7F13">
        <w:rPr>
          <w:rFonts w:ascii="Calibri" w:eastAsia="Times New Roman" w:hAnsi="Calibri" w:cs="Calibri"/>
          <w:color w:val="000000"/>
          <w:lang w:eastAsia="en-GB"/>
        </w:rPr>
        <w:br/>
        <w:t>• Other Scouts or Girl Guiding Groups if a child transfers to another unit</w:t>
      </w:r>
      <w:r w:rsidRPr="003A7F13">
        <w:rPr>
          <w:rFonts w:ascii="Calibri" w:eastAsia="Times New Roman" w:hAnsi="Calibri" w:cs="Calibri"/>
          <w:color w:val="000000"/>
          <w:lang w:eastAsia="en-GB"/>
        </w:rPr>
        <w:br/>
        <w:t>• Emergency Services</w:t>
      </w:r>
      <w:r w:rsidRPr="003A7F13">
        <w:rPr>
          <w:rFonts w:ascii="Calibri" w:eastAsia="Times New Roman" w:hAnsi="Calibri" w:cs="Calibri"/>
          <w:color w:val="000000"/>
          <w:lang w:eastAsia="en-GB"/>
        </w:rPr>
        <w:br/>
        <w:t xml:space="preserve">We will share the personal data of youth members and their parents/guardians with The Scout Association Headquarters and the Girlguiding UK Headquarters for the purpose of managing safeguarding cases. </w:t>
      </w:r>
      <w:r w:rsidRPr="003A7F13">
        <w:rPr>
          <w:rFonts w:ascii="Calibri" w:eastAsia="Times New Roman" w:hAnsi="Calibri" w:cs="Calibri"/>
          <w:color w:val="000000"/>
          <w:lang w:eastAsia="en-GB"/>
        </w:rPr>
        <w:br/>
        <w:t xml:space="preserve">The privacy and security notice for The Scout Association can be found here: </w:t>
      </w:r>
      <w:r w:rsidRPr="003A7F13">
        <w:rPr>
          <w:rFonts w:ascii="Calibri" w:eastAsia="Times New Roman" w:hAnsi="Calibri" w:cs="Calibri"/>
          <w:color w:val="00B0F0"/>
          <w:lang w:eastAsia="en-GB"/>
        </w:rPr>
        <w:t>https://www.scouts.org.uk/DPPolicy</w:t>
      </w:r>
      <w:r w:rsidRPr="003A7F13">
        <w:rPr>
          <w:rFonts w:ascii="Calibri" w:eastAsia="Times New Roman" w:hAnsi="Calibri" w:cs="Calibri"/>
          <w:color w:val="000000"/>
          <w:lang w:eastAsia="en-GB"/>
        </w:rPr>
        <w:t>.</w:t>
      </w:r>
      <w:r w:rsidRPr="003A7F13">
        <w:rPr>
          <w:rFonts w:ascii="Calibri" w:eastAsia="Times New Roman" w:hAnsi="Calibri" w:cs="Calibri"/>
          <w:color w:val="000000"/>
          <w:lang w:eastAsia="en-GB"/>
        </w:rPr>
        <w:br/>
        <w:t xml:space="preserve">The Privacy Notice (including Data Protection Policy) for Girlguiding can be found here: </w:t>
      </w:r>
      <w:r w:rsidRPr="003A7F13">
        <w:rPr>
          <w:rFonts w:ascii="Calibri" w:eastAsia="Times New Roman" w:hAnsi="Calibri" w:cs="Calibri"/>
          <w:color w:val="00B0F0"/>
          <w:lang w:eastAsia="en-GB"/>
        </w:rPr>
        <w:t>https://www.girlguiding.org.uk/privacy-notice/</w:t>
      </w:r>
      <w:r w:rsidRPr="003A7F13">
        <w:rPr>
          <w:rFonts w:ascii="Calibri" w:eastAsia="Times New Roman" w:hAnsi="Calibri" w:cs="Calibri"/>
          <w:color w:val="000000"/>
          <w:lang w:eastAsia="en-GB"/>
        </w:rPr>
        <w:br/>
        <w:t xml:space="preserve">The sharing of this data may be via the OSM platform or the GO platform which is used by the Knebworth Scout &amp; Guide Group to manage youth membership. </w:t>
      </w:r>
      <w:r w:rsidRPr="003A7F13">
        <w:rPr>
          <w:rFonts w:ascii="Calibri" w:eastAsia="Times New Roman" w:hAnsi="Calibri" w:cs="Calibri"/>
          <w:color w:val="000000"/>
          <w:lang w:eastAsia="en-GB"/>
        </w:rPr>
        <w:br/>
        <w:t xml:space="preserve">The privacy and security notice for OSM can be found here: </w:t>
      </w:r>
      <w:r w:rsidRPr="003A7F13">
        <w:rPr>
          <w:rFonts w:ascii="Calibri" w:eastAsia="Times New Roman" w:hAnsi="Calibri" w:cs="Calibri"/>
          <w:color w:val="00B0F0"/>
          <w:lang w:eastAsia="en-GB"/>
        </w:rPr>
        <w:t>https://www.onlinescoutmanager.co.uk/security.html</w:t>
      </w:r>
      <w:r w:rsidRPr="003A7F13">
        <w:rPr>
          <w:rFonts w:ascii="Calibri" w:eastAsia="Times New Roman" w:hAnsi="Calibri" w:cs="Calibri"/>
          <w:color w:val="000000"/>
          <w:lang w:eastAsia="en-GB"/>
        </w:rPr>
        <w:t xml:space="preserve">  </w:t>
      </w:r>
      <w:r w:rsidRPr="003A7F13">
        <w:rPr>
          <w:rFonts w:ascii="Calibri" w:eastAsia="Times New Roman" w:hAnsi="Calibri" w:cs="Calibri"/>
          <w:color w:val="000000"/>
          <w:lang w:eastAsia="en-GB"/>
        </w:rPr>
        <w:br/>
        <w:t xml:space="preserve">The privacy and security notice for GO can be found here: </w:t>
      </w:r>
      <w:r w:rsidRPr="003A7F13">
        <w:rPr>
          <w:rFonts w:ascii="Calibri" w:eastAsia="Times New Roman" w:hAnsi="Calibri" w:cs="Calibri"/>
          <w:color w:val="000000"/>
          <w:lang w:eastAsia="en-GB"/>
        </w:rPr>
        <w:br/>
      </w:r>
      <w:r w:rsidRPr="003A7F13">
        <w:rPr>
          <w:rFonts w:ascii="Calibri" w:eastAsia="Times New Roman" w:hAnsi="Calibri" w:cs="Calibri"/>
          <w:color w:val="00B0F0"/>
          <w:lang w:eastAsia="en-GB"/>
        </w:rPr>
        <w:t xml:space="preserve">https://www.girlguiding.org.uk/privacy-notice/ </w:t>
      </w:r>
    </w:p>
    <w:p w:rsidR="003A7F13" w:rsidRDefault="003A7F13" w:rsidP="003A7F13">
      <w:pPr>
        <w:spacing w:after="0" w:line="240" w:lineRule="auto"/>
        <w:rPr>
          <w:rFonts w:ascii="Calibri" w:eastAsia="Times New Roman" w:hAnsi="Calibri" w:cs="Calibri"/>
          <w:b/>
          <w:bCs/>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lastRenderedPageBreak/>
        <w:t>Sharing your information (Part 2)</w:t>
      </w:r>
    </w:p>
    <w:p w:rsidR="003A7F13" w:rsidRDefault="003A7F13" w:rsidP="003A7F13">
      <w:pPr>
        <w:spacing w:after="0" w:line="240" w:lineRule="auto"/>
        <w:rPr>
          <w:rFonts w:ascii="Calibri" w:eastAsia="Times New Roman" w:hAnsi="Calibri" w:cs="Calibri"/>
          <w:b/>
          <w:bCs/>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b/>
          <w:bCs/>
          <w:color w:val="000000"/>
          <w:lang w:eastAsia="en-GB"/>
        </w:rPr>
        <w:t xml:space="preserve">Adult volunteers </w:t>
      </w:r>
      <w:r w:rsidRPr="003A7F13">
        <w:rPr>
          <w:rFonts w:ascii="Calibri" w:eastAsia="Times New Roman" w:hAnsi="Calibri" w:cs="Calibri"/>
          <w:color w:val="000000"/>
          <w:lang w:eastAsia="en-GB"/>
        </w:rPr>
        <w:t xml:space="preserve">                                                                                                                                                                                                                                                                                                                                                                                                                                                                                                                      We will normally only share personal information with adult volunteers holding appropriate appointments within the line management structure of The Scout Association or The Guide Association (Girlguiding) as appropriate for the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as well as with The Scout Association Headquarters as data controllers in common.                                                                                                                                                                                                                                                                                                                                                                                                                                                                                                  </w:t>
      </w:r>
      <w:r w:rsidRPr="003A7F13">
        <w:rPr>
          <w:rFonts w:ascii="Calibri" w:eastAsia="Times New Roman" w:hAnsi="Calibri" w:cs="Calibri"/>
          <w:b/>
          <w:bCs/>
          <w:color w:val="000000"/>
          <w:lang w:eastAsia="en-GB"/>
        </w:rPr>
        <w:t xml:space="preserve">All data subjects </w:t>
      </w:r>
      <w:r w:rsidRPr="003A7F13">
        <w:rPr>
          <w:rFonts w:ascii="Calibri" w:eastAsia="Times New Roman" w:hAnsi="Calibri" w:cs="Calibri"/>
          <w:color w:val="000000"/>
          <w:lang w:eastAsia="en-GB"/>
        </w:rPr>
        <w:t xml:space="preserve">                                                                                                                                                                                                                                                                                                                                                                                                                                                                                                           We will however share your personal information with others outside of </w:t>
      </w:r>
      <w:r w:rsidRPr="003A7F13">
        <w:rPr>
          <w:rFonts w:ascii="Calibri" w:eastAsia="Times New Roman" w:hAnsi="Calibri" w:cs="Calibri"/>
          <w:b/>
          <w:bCs/>
          <w:color w:val="000000"/>
          <w:lang w:eastAsia="en-GB"/>
        </w:rPr>
        <w:t>Knebworth Scout &amp; Guide Group</w:t>
      </w:r>
      <w:r w:rsidRPr="003A7F13">
        <w:rPr>
          <w:rFonts w:ascii="Calibri" w:eastAsia="Times New Roman" w:hAnsi="Calibri" w:cs="Calibri"/>
          <w:color w:val="000000"/>
          <w:lang w:eastAsia="en-GB"/>
        </w:rPr>
        <w:t xml:space="preserve"> where we need meet a legal obligation. This may include The Scout Association and its insurance subsidiary (Unity Insurance Services), The Guide Association (Girlguiding), local authority services and law enforcement.  We will only share your personal information to the extent needed for those  purposes.                                                                                                                                                                                                                                                                    We will only share your data with third parties outside of the organisation where there is a legitimate reason to do so.</w:t>
      </w:r>
      <w:r w:rsidRPr="003A7F13">
        <w:rPr>
          <w:rFonts w:ascii="Calibri" w:eastAsia="Times New Roman" w:hAnsi="Calibri" w:cs="Calibri"/>
          <w:color w:val="000000"/>
          <w:lang w:eastAsia="en-GB"/>
        </w:rPr>
        <w:br/>
        <w:t>We will never sell your personal information to any third party.</w:t>
      </w:r>
      <w:r w:rsidRPr="003A7F13">
        <w:rPr>
          <w:rFonts w:ascii="Calibri" w:eastAsia="Times New Roman" w:hAnsi="Calibri" w:cs="Calibri"/>
          <w:color w:val="000000"/>
          <w:lang w:eastAsia="en-GB"/>
        </w:rPr>
        <w:br/>
        <w:t>Sometimes we may nominate a member for national awards, (such as Scouting awards</w:t>
      </w:r>
      <w:r w:rsidRPr="003A7F13">
        <w:rPr>
          <w:rFonts w:ascii="Calibri" w:eastAsia="Times New Roman" w:hAnsi="Calibri" w:cs="Calibri"/>
          <w:color w:val="FF0000"/>
          <w:lang w:eastAsia="en-GB"/>
        </w:rPr>
        <w:t xml:space="preserve">, </w:t>
      </w:r>
      <w:r w:rsidRPr="003A7F13">
        <w:rPr>
          <w:rFonts w:ascii="Calibri" w:eastAsia="Times New Roman" w:hAnsi="Calibri" w:cs="Calibri"/>
          <w:lang w:eastAsia="en-GB"/>
        </w:rPr>
        <w:t>Girlguiding awards or</w:t>
      </w:r>
      <w:r w:rsidRPr="003A7F13">
        <w:rPr>
          <w:rFonts w:ascii="Calibri" w:eastAsia="Times New Roman" w:hAnsi="Calibri" w:cs="Calibri"/>
          <w:color w:val="000000"/>
          <w:lang w:eastAsia="en-GB"/>
        </w:rPr>
        <w:t xml:space="preserve"> Duke of Edinburgh awards) such nominations would require us to provide contact details to that organisation.</w:t>
      </w:r>
      <w:r w:rsidRPr="003A7F13">
        <w:rPr>
          <w:rFonts w:ascii="Calibri" w:eastAsia="Times New Roman" w:hAnsi="Calibri" w:cs="Calibri"/>
          <w:color w:val="000000"/>
          <w:lang w:eastAsia="en-GB"/>
        </w:rPr>
        <w:br/>
        <w:t>Where personal data is shared with third parties we will seek assurances that your personal data will be kept confidential and that the third party fully complies with the GDPR and DPA 2018.</w:t>
      </w:r>
      <w:r w:rsidRPr="003A7F13">
        <w:rPr>
          <w:rFonts w:ascii="Calibri" w:eastAsia="Times New Roman" w:hAnsi="Calibri" w:cs="Calibri"/>
          <w:color w:val="000000"/>
          <w:lang w:eastAsia="en-GB"/>
        </w:rPr>
        <w:br/>
        <w:t xml:space="preserve">                                                                                                                                                                                                                                                                                                                                                                                                                                                                                                                  </w:t>
      </w:r>
    </w:p>
    <w:p w:rsidR="003A7F13" w:rsidRDefault="003A7F13" w:rsidP="003A7F13">
      <w:pPr>
        <w:spacing w:after="0" w:line="240" w:lineRule="auto"/>
        <w:rPr>
          <w:rFonts w:ascii="Calibri" w:eastAsia="Times New Roman" w:hAnsi="Calibri" w:cs="Calibri"/>
          <w:b/>
          <w:bCs/>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How we store your personal data</w:t>
      </w:r>
    </w:p>
    <w:p w:rsidR="003A7F13" w:rsidRDefault="003A7F13" w:rsidP="003A7F13">
      <w:pPr>
        <w:spacing w:after="0" w:line="240" w:lineRule="auto"/>
        <w:rPr>
          <w:rFonts w:ascii="Calibri" w:eastAsia="Times New Roman" w:hAnsi="Calibri" w:cs="Calibri"/>
          <w:b/>
          <w:bCs/>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We generally store personal information in the following ways:</w:t>
      </w:r>
      <w:r w:rsidRPr="003A7F13">
        <w:rPr>
          <w:rFonts w:ascii="Calibri" w:eastAsia="Times New Roman" w:hAnsi="Calibri" w:cs="Calibri"/>
          <w:color w:val="000000"/>
          <w:lang w:eastAsia="en-GB"/>
        </w:rPr>
        <w:br/>
        <w:t>Compass - is the online membership system of The Scout Association, this system is used for the collection and storage of adult volunteer personal data.</w:t>
      </w:r>
      <w:r w:rsidRPr="003A7F13">
        <w:rPr>
          <w:rFonts w:ascii="Calibri" w:eastAsia="Times New Roman" w:hAnsi="Calibri" w:cs="Calibri"/>
          <w:color w:val="000000"/>
          <w:lang w:eastAsia="en-GB"/>
        </w:rPr>
        <w:br/>
        <w:t xml:space="preserve">Online Scout Manager (OSM)- is the online membership system of Online Youth Manager, this system is used for the collection and storage of youth member personal data. </w:t>
      </w:r>
      <w:r w:rsidRPr="003A7F13">
        <w:rPr>
          <w:rFonts w:ascii="Calibri" w:eastAsia="Times New Roman" w:hAnsi="Calibri" w:cs="Calibri"/>
          <w:color w:val="000000"/>
          <w:lang w:eastAsia="en-GB"/>
        </w:rPr>
        <w:br/>
        <w:t>Guiding Organiser (GO) – is the online membership system used by Girl Guiding to record their members information</w:t>
      </w:r>
      <w:r w:rsidRPr="003A7F13">
        <w:rPr>
          <w:rFonts w:ascii="Calibri" w:eastAsia="Times New Roman" w:hAnsi="Calibri" w:cs="Calibri"/>
          <w:color w:val="000000"/>
          <w:lang w:eastAsia="en-GB"/>
        </w:rPr>
        <w:br/>
        <w:t>Gift Aid Forms – are held securely by the Group’s Treasurer and Section Leaders to aid the collection of Gift Aid.</w:t>
      </w:r>
      <w:r w:rsidRPr="003A7F13">
        <w:rPr>
          <w:rFonts w:ascii="Calibri" w:eastAsia="Times New Roman" w:hAnsi="Calibri" w:cs="Calibri"/>
          <w:color w:val="000000"/>
          <w:lang w:eastAsia="en-GB"/>
        </w:rPr>
        <w:br/>
        <w:t>In addition adult volunteers will hold some personal data on local spreadsheets/databases.</w:t>
      </w:r>
      <w:r w:rsidRPr="003A7F13">
        <w:rPr>
          <w:rFonts w:ascii="Calibri" w:eastAsia="Times New Roman" w:hAnsi="Calibri" w:cs="Calibri"/>
          <w:color w:val="000000"/>
          <w:lang w:eastAsia="en-GB"/>
        </w:rPr>
        <w:br/>
        <w:t>Printed records and data held while attending events - paper is sometimes used to capture and retain some data for example:</w:t>
      </w:r>
      <w:r w:rsidRPr="003A7F13">
        <w:rPr>
          <w:rFonts w:ascii="Calibri" w:eastAsia="Times New Roman" w:hAnsi="Calibri" w:cs="Calibri"/>
          <w:color w:val="000000"/>
          <w:lang w:eastAsia="en-GB"/>
        </w:rPr>
        <w:br/>
        <w:t>• Gift Aid administration</w:t>
      </w:r>
      <w:r w:rsidRPr="003A7F13">
        <w:rPr>
          <w:rFonts w:ascii="Calibri" w:eastAsia="Times New Roman" w:hAnsi="Calibri" w:cs="Calibri"/>
          <w:color w:val="000000"/>
          <w:lang w:eastAsia="en-GB"/>
        </w:rPr>
        <w:br/>
        <w:t>• Event registration</w:t>
      </w:r>
      <w:r w:rsidRPr="003A7F13">
        <w:rPr>
          <w:rFonts w:ascii="Calibri" w:eastAsia="Times New Roman" w:hAnsi="Calibri" w:cs="Calibri"/>
          <w:color w:val="000000"/>
          <w:lang w:eastAsia="en-GB"/>
        </w:rPr>
        <w:br/>
        <w:t>• Health and contact records forms (for events)</w:t>
      </w:r>
      <w:r w:rsidRPr="003A7F13">
        <w:rPr>
          <w:rFonts w:ascii="Calibri" w:eastAsia="Times New Roman" w:hAnsi="Calibri" w:cs="Calibri"/>
          <w:color w:val="000000"/>
          <w:lang w:eastAsia="en-GB"/>
        </w:rPr>
        <w:br/>
        <w:t>• Events coordination with event organisers</w:t>
      </w:r>
      <w:r w:rsidRPr="003A7F13">
        <w:rPr>
          <w:rFonts w:ascii="Calibri" w:eastAsia="Times New Roman" w:hAnsi="Calibri" w:cs="Calibri"/>
          <w:color w:val="000000"/>
          <w:lang w:eastAsia="en-GB"/>
        </w:rPr>
        <w:br/>
        <w:t>Paper records for events are used rather than relying on secure digital systems, as often the events are held where internet and digital access will not be available.  We will minimise the use of paper to only what is required for the event.</w:t>
      </w:r>
      <w:r w:rsidRPr="003A7F13">
        <w:rPr>
          <w:rFonts w:ascii="Calibri" w:eastAsia="Times New Roman" w:hAnsi="Calibri" w:cs="Calibri"/>
          <w:color w:val="000000"/>
          <w:lang w:eastAsia="en-GB"/>
        </w:rPr>
        <w:br/>
        <w:t>Event consent forms are stored prior to the event. In order to fulfil our legal obligations, we will be required to potentially have a less secure means of accessing personal data such as emergency contact and medical details taken off the premises during the event. We will minimise the risk by ensuring the data is secure and is securely destroyed after the event using either a shredding machine or securely burned.</w:t>
      </w:r>
      <w:r w:rsidRPr="003A7F13">
        <w:rPr>
          <w:rFonts w:ascii="Calibri" w:eastAsia="Times New Roman" w:hAnsi="Calibri" w:cs="Calibri"/>
          <w:color w:val="000000"/>
          <w:lang w:eastAsia="en-GB"/>
        </w:rPr>
        <w:br/>
        <w:t>If personal data is transferred from one leader to another, we will audit that they return them when the event is complete or securely destroyed after the event, if no longer required.</w:t>
      </w:r>
    </w:p>
    <w:p w:rsidR="003A7F13" w:rsidRDefault="003A7F13" w:rsidP="003A7F13">
      <w:pPr>
        <w:spacing w:after="0" w:line="240" w:lineRule="auto"/>
        <w:rPr>
          <w:rFonts w:ascii="Calibri" w:eastAsia="Times New Roman" w:hAnsi="Calibri" w:cs="Calibri"/>
          <w:b/>
          <w:bCs/>
          <w:color w:val="000000"/>
          <w:lang w:eastAsia="en-GB"/>
        </w:rPr>
      </w:pPr>
    </w:p>
    <w:p w:rsidR="003A7F13" w:rsidRDefault="003A7F13" w:rsidP="003A7F13">
      <w:pPr>
        <w:spacing w:after="0" w:line="240" w:lineRule="auto"/>
        <w:rPr>
          <w:rFonts w:ascii="Calibri" w:eastAsia="Times New Roman" w:hAnsi="Calibri" w:cs="Calibri"/>
          <w:b/>
          <w:bCs/>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Further processing</w:t>
      </w:r>
    </w:p>
    <w:p w:rsidR="003A7F13" w:rsidRDefault="003A7F13" w:rsidP="003A7F13">
      <w:pPr>
        <w:spacing w:after="0" w:line="240" w:lineRule="auto"/>
        <w:rPr>
          <w:rFonts w:ascii="Calibri" w:eastAsia="Times New Roman" w:hAnsi="Calibri" w:cs="Calibri"/>
          <w:b/>
          <w:bCs/>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rsidR="003A7F13" w:rsidRDefault="003A7F13" w:rsidP="003A7F13">
      <w:pPr>
        <w:spacing w:after="0" w:line="240" w:lineRule="auto"/>
        <w:rPr>
          <w:rFonts w:ascii="Calibri" w:eastAsia="Times New Roman" w:hAnsi="Calibri" w:cs="Calibri"/>
          <w:b/>
          <w:bCs/>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lastRenderedPageBreak/>
        <w:t>How we provide this privacy notice</w:t>
      </w:r>
    </w:p>
    <w:p w:rsidR="003A7F13" w:rsidRDefault="003A7F13" w:rsidP="003A7F13">
      <w:pPr>
        <w:spacing w:after="0" w:line="240" w:lineRule="auto"/>
        <w:rPr>
          <w:rFonts w:ascii="Calibri" w:eastAsia="Times New Roman" w:hAnsi="Calibri" w:cs="Calibri"/>
          <w:b/>
          <w:bCs/>
          <w:color w:val="000000"/>
          <w:lang w:eastAsia="en-GB"/>
        </w:rPr>
      </w:pPr>
    </w:p>
    <w:p w:rsid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A link to this website page is provided to those whose data is being processed by us.  A printed version is also available on request.</w:t>
      </w:r>
    </w:p>
    <w:p w:rsidR="003A7F13" w:rsidRDefault="003A7F13" w:rsidP="003A7F13">
      <w:pPr>
        <w:spacing w:after="0" w:line="240" w:lineRule="auto"/>
        <w:rPr>
          <w:rFonts w:ascii="Calibri" w:eastAsia="Times New Roman" w:hAnsi="Calibri" w:cs="Calibri"/>
          <w:color w:val="000000"/>
          <w:lang w:eastAsia="en-GB"/>
        </w:rPr>
      </w:pPr>
    </w:p>
    <w:p w:rsidR="003A7F13" w:rsidRDefault="003A7F13" w:rsidP="003A7F13">
      <w:pPr>
        <w:spacing w:after="0" w:line="240" w:lineRule="auto"/>
        <w:rPr>
          <w:rFonts w:ascii="Calibri" w:eastAsia="Times New Roman" w:hAnsi="Calibri" w:cs="Calibri"/>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Your rights</w:t>
      </w:r>
    </w:p>
    <w:p w:rsidR="003A7F13" w:rsidRDefault="003A7F13" w:rsidP="003A7F13">
      <w:pPr>
        <w:spacing w:after="0" w:line="240" w:lineRule="auto"/>
        <w:rPr>
          <w:rFonts w:ascii="Calibri" w:eastAsia="Times New Roman" w:hAnsi="Calibri" w:cs="Calibri"/>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As a Data Subject, you have the right to object to how we process your personal information.  You also have the right to access, correct, sometimes delete and restrict the personal information we use.  In addition, you have a right to complain to us and to the Information Commissioner’s Office   (</w:t>
      </w:r>
      <w:r w:rsidRPr="003A7F13">
        <w:rPr>
          <w:rFonts w:ascii="Calibri" w:eastAsia="Times New Roman" w:hAnsi="Calibri" w:cs="Calibri"/>
          <w:color w:val="00B0F0"/>
          <w:lang w:eastAsia="en-GB"/>
        </w:rPr>
        <w:t>www.ico.org.uk</w:t>
      </w:r>
      <w:r w:rsidRPr="003A7F13">
        <w:rPr>
          <w:rFonts w:ascii="Calibri" w:eastAsia="Times New Roman" w:hAnsi="Calibri" w:cs="Calibri"/>
          <w:color w:val="000000"/>
          <w:lang w:eastAsia="en-GB"/>
        </w:rPr>
        <w:t>).                                                                                                                                                                                                                                                                                                                                                                                                                Unless subject to an exemption under the GDPR and DPA 2018, you have the following rights with respect to your personal data:                                                                                                                                                                                                                                                                                • The right to be informed – you have a right to know how your data will be used by us.</w:t>
      </w:r>
      <w:r w:rsidRPr="003A7F13">
        <w:rPr>
          <w:rFonts w:ascii="Calibri" w:eastAsia="Times New Roman" w:hAnsi="Calibri" w:cs="Calibri"/>
          <w:color w:val="000000"/>
          <w:lang w:eastAsia="en-GB"/>
        </w:rPr>
        <w:br/>
        <w:t>• The right to access your personal data – you can ask us to share with you the data we have about you. This is a Data Subject Access Request.</w:t>
      </w:r>
      <w:r w:rsidRPr="003A7F13">
        <w:rPr>
          <w:rFonts w:ascii="Calibri" w:eastAsia="Times New Roman" w:hAnsi="Calibri" w:cs="Calibri"/>
          <w:color w:val="000000"/>
          <w:lang w:eastAsia="en-GB"/>
        </w:rPr>
        <w:br/>
        <w:t xml:space="preserve">• The right to rectification – this just means you can update your data if it’s inaccurate or if something is missing.  Adult members will be able to edit and update some information directly on The Scout Association’s Compass membership system and the Girlguiding GO system.                                                                                                        • The right to erasure – this means that you have the right to request that we delete any personal data we have about you. There are some exceptions, for example, some information will be held by The Scout Association for legal reasons. </w:t>
      </w:r>
      <w:r w:rsidRPr="003A7F13">
        <w:rPr>
          <w:rFonts w:ascii="Calibri" w:eastAsia="Times New Roman" w:hAnsi="Calibri" w:cs="Calibri"/>
          <w:color w:val="000000"/>
          <w:lang w:eastAsia="en-GB"/>
        </w:rPr>
        <w:br/>
        <w:t xml:space="preserve">• The right to restrict processing – if you think that we are not processing your data in line with this privacy notice then you have the right to restrict any further use of that data until the issue is resolved.  </w:t>
      </w:r>
      <w:r w:rsidRPr="003A7F13">
        <w:rPr>
          <w:rFonts w:ascii="Calibri" w:eastAsia="Times New Roman" w:hAnsi="Calibri" w:cs="Calibri"/>
          <w:color w:val="000000"/>
          <w:lang w:eastAsia="en-GB"/>
        </w:rPr>
        <w:br/>
        <w:t xml:space="preserve">• The right to data portability – this means that if you ask us we will have to share your data with you in a way that can be read digitally – such as a pdf. This makes it easier to share information with others.                                                                                                                                                                                                                                              • The right to object – you can object to the ways your data is being used.  </w:t>
      </w:r>
      <w:r w:rsidRPr="003A7F13">
        <w:rPr>
          <w:rFonts w:ascii="Calibri" w:eastAsia="Times New Roman" w:hAnsi="Calibri" w:cs="Calibri"/>
          <w:color w:val="000000"/>
          <w:lang w:eastAsia="en-GB"/>
        </w:rPr>
        <w:br/>
        <w:t>• Rights in relation to automated decision making and profiling – this protects you in cases where decision are being made about you based entirely on automated processes rather than a human input, it’s highly unlikely that this will be used by us.</w:t>
      </w:r>
      <w:r w:rsidRPr="003A7F13">
        <w:rPr>
          <w:rFonts w:ascii="Calibri" w:eastAsia="Times New Roman" w:hAnsi="Calibri" w:cs="Calibri"/>
          <w:color w:val="000000"/>
          <w:lang w:eastAsia="en-GB"/>
        </w:rPr>
        <w:br/>
      </w:r>
      <w:r w:rsidRPr="003A7F13">
        <w:rPr>
          <w:rFonts w:ascii="Calibri" w:eastAsia="Times New Roman" w:hAnsi="Calibri" w:cs="Calibri"/>
          <w:color w:val="000000"/>
          <w:lang w:eastAsia="en-GB"/>
        </w:rPr>
        <w:br/>
        <w:t xml:space="preserve">                                                                              </w:t>
      </w: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Website Cookies</w:t>
      </w:r>
    </w:p>
    <w:p w:rsidR="003A7F13" w:rsidRDefault="003A7F13" w:rsidP="003A7F13">
      <w:pPr>
        <w:spacing w:after="0" w:line="240" w:lineRule="auto"/>
        <w:rPr>
          <w:rFonts w:ascii="Calibri" w:eastAsia="Times New Roman" w:hAnsi="Calibri" w:cs="Calibri"/>
          <w:b/>
          <w:color w:val="000000"/>
          <w:lang w:eastAsia="en-GB"/>
        </w:rPr>
      </w:pPr>
    </w:p>
    <w:p w:rsidR="003A7F13" w:rsidRPr="003A7F13" w:rsidRDefault="003A7F13" w:rsidP="003A7F13">
      <w:pPr>
        <w:spacing w:after="0" w:line="240" w:lineRule="auto"/>
        <w:rPr>
          <w:rFonts w:ascii="Calibri" w:eastAsia="Times New Roman" w:hAnsi="Calibri" w:cs="Calibri"/>
          <w:b/>
          <w:bCs/>
          <w:color w:val="000000"/>
          <w:lang w:eastAsia="en-GB"/>
        </w:rPr>
      </w:pPr>
      <w:r w:rsidRPr="003A7F13">
        <w:rPr>
          <w:rFonts w:ascii="Calibri" w:eastAsia="Times New Roman" w:hAnsi="Calibri" w:cs="Calibri"/>
          <w:b/>
          <w:bCs/>
          <w:color w:val="000000"/>
          <w:lang w:eastAsia="en-GB"/>
        </w:rPr>
        <w:t xml:space="preserve">Forms related cookies                                                                                                                                                                                                                                                                                                                                                                                                                                                                                                 </w:t>
      </w:r>
      <w:r w:rsidRPr="003A7F13">
        <w:rPr>
          <w:rFonts w:ascii="Calibri" w:eastAsia="Times New Roman" w:hAnsi="Calibri" w:cs="Calibri"/>
          <w:color w:val="000000"/>
          <w:lang w:eastAsia="en-GB"/>
        </w:rPr>
        <w:t xml:space="preserve">When you submit data through a form such as those found on our contact pages or comment forms, cookies may be set to remember you your user details for future correspondence.    </w:t>
      </w:r>
      <w:r w:rsidRPr="003A7F13">
        <w:rPr>
          <w:rFonts w:ascii="Calibri" w:eastAsia="Times New Roman" w:hAnsi="Calibri" w:cs="Calibri"/>
          <w:b/>
          <w:bCs/>
          <w:color w:val="000000"/>
          <w:lang w:eastAsia="en-GB"/>
        </w:rPr>
        <w:t xml:space="preserve">                                                                                                                                                        Third Party Cookies                                                                                                                                                                                                                                                                                                                                                                                                                                                                                                           </w:t>
      </w:r>
      <w:r w:rsidRPr="003A7F13">
        <w:rPr>
          <w:rFonts w:ascii="Calibri" w:eastAsia="Times New Roman" w:hAnsi="Calibri" w:cs="Calibri"/>
          <w:color w:val="000000"/>
          <w:lang w:eastAsia="en-GB"/>
        </w:rPr>
        <w:t>In some special cases we also use cookies provided by trusted third parties.  The following section details which third party cookies you might encounter through this site.                                                                                                                                                                                       This site uses Google Analytics which is one of the most widespread and trusted analytics solution on the web for helping us to understand how you use the site and ways that we can improve your experience.  These cookies may track things such as how long you spend on the site and the pages that you visit so we can continue to produce engaging content.                                                                                                                                                                                                                                                                                                                         For more information on Google Analytics cookies, see the official Google Privacy information page.</w:t>
      </w:r>
    </w:p>
    <w:p w:rsidR="003A7F13" w:rsidRDefault="003A7F13" w:rsidP="003A7F13">
      <w:pPr>
        <w:spacing w:after="0" w:line="240" w:lineRule="auto"/>
        <w:rPr>
          <w:rFonts w:ascii="Calibri" w:eastAsia="Times New Roman" w:hAnsi="Calibri" w:cs="Calibri"/>
          <w:b/>
          <w:color w:val="000000"/>
          <w:lang w:eastAsia="en-GB"/>
        </w:rPr>
      </w:pPr>
    </w:p>
    <w:p w:rsidR="003A7F13" w:rsidRDefault="003A7F13" w:rsidP="003A7F13">
      <w:pPr>
        <w:spacing w:after="0" w:line="240" w:lineRule="auto"/>
        <w:rPr>
          <w:rFonts w:ascii="Calibri" w:eastAsia="Times New Roman" w:hAnsi="Calibri" w:cs="Calibri"/>
          <w:b/>
          <w:color w:val="000000"/>
          <w:lang w:eastAsia="en-GB"/>
        </w:rPr>
      </w:pPr>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Who to contact</w:t>
      </w:r>
    </w:p>
    <w:p w:rsidR="003A7F13" w:rsidRDefault="003A7F13" w:rsidP="003A7F13">
      <w:pPr>
        <w:spacing w:after="0" w:line="240" w:lineRule="auto"/>
        <w:rPr>
          <w:rFonts w:ascii="Calibri" w:eastAsia="Times New Roman" w:hAnsi="Calibri" w:cs="Calibri"/>
          <w:b/>
          <w:color w:val="000000"/>
          <w:lang w:eastAsia="en-GB"/>
        </w:rPr>
      </w:pPr>
    </w:p>
    <w:p w:rsidR="003A7F13" w:rsidRPr="003A7F13" w:rsidRDefault="003A7F13" w:rsidP="003A7F13">
      <w:pPr>
        <w:spacing w:after="0" w:line="240" w:lineRule="auto"/>
        <w:rPr>
          <w:rFonts w:ascii="Calibri" w:eastAsia="Times New Roman" w:hAnsi="Calibri" w:cs="Calibri"/>
          <w:color w:val="000000"/>
          <w:lang w:eastAsia="en-GB"/>
        </w:rPr>
      </w:pPr>
      <w:r w:rsidRPr="003A7F13">
        <w:rPr>
          <w:rFonts w:ascii="Calibri" w:eastAsia="Times New Roman" w:hAnsi="Calibri" w:cs="Calibri"/>
          <w:color w:val="000000"/>
          <w:lang w:eastAsia="en-GB"/>
        </w:rPr>
        <w:t xml:space="preserve">If you have any queries relating to this Privacy Notice or our use of your personal data, please contact us by emailing - </w:t>
      </w:r>
      <w:r w:rsidRPr="003A7F13">
        <w:rPr>
          <w:rFonts w:ascii="Calibri" w:eastAsia="Times New Roman" w:hAnsi="Calibri" w:cs="Calibri"/>
          <w:color w:val="00B0F0"/>
          <w:lang w:eastAsia="en-GB"/>
        </w:rPr>
        <w:t>chair@knebworthscoutsandguides.co.uk</w:t>
      </w:r>
    </w:p>
    <w:p w:rsidR="003A7F13" w:rsidRDefault="003A7F13" w:rsidP="003A7F13">
      <w:pPr>
        <w:spacing w:after="0" w:line="240" w:lineRule="auto"/>
        <w:rPr>
          <w:rFonts w:ascii="Calibri" w:eastAsia="Times New Roman" w:hAnsi="Calibri" w:cs="Calibri"/>
          <w:b/>
          <w:color w:val="000000"/>
          <w:lang w:eastAsia="en-GB"/>
        </w:rPr>
      </w:pPr>
      <w:bookmarkStart w:id="0" w:name="_GoBack"/>
      <w:bookmarkEnd w:id="0"/>
    </w:p>
    <w:p w:rsidR="003A7F13" w:rsidRPr="006708CD" w:rsidRDefault="003A7F13" w:rsidP="006708CD">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bCs/>
          <w:color w:val="000000"/>
          <w:lang w:eastAsia="en-GB"/>
        </w:rPr>
      </w:pPr>
      <w:r w:rsidRPr="006708CD">
        <w:rPr>
          <w:rFonts w:ascii="Calibri" w:eastAsia="Times New Roman" w:hAnsi="Calibri" w:cs="Calibri"/>
          <w:b/>
          <w:bCs/>
          <w:color w:val="000000"/>
          <w:lang w:eastAsia="en-GB"/>
        </w:rPr>
        <w:t>Version number and date of the last review</w:t>
      </w:r>
    </w:p>
    <w:p w:rsidR="003A7F13" w:rsidRDefault="003A7F13" w:rsidP="003A7F13">
      <w:pPr>
        <w:spacing w:after="0" w:line="240" w:lineRule="auto"/>
        <w:rPr>
          <w:rFonts w:ascii="Calibri" w:eastAsia="Times New Roman" w:hAnsi="Calibri" w:cs="Calibri"/>
          <w:b/>
          <w:color w:val="000000"/>
          <w:lang w:eastAsia="en-GB"/>
        </w:rPr>
      </w:pPr>
    </w:p>
    <w:p w:rsidR="003A7F13" w:rsidRDefault="003A7F13" w:rsidP="006708CD">
      <w:pPr>
        <w:spacing w:after="0" w:line="240" w:lineRule="auto"/>
      </w:pPr>
      <w:r w:rsidRPr="003A7F13">
        <w:rPr>
          <w:rFonts w:ascii="Calibri" w:eastAsia="Times New Roman" w:hAnsi="Calibri" w:cs="Calibri"/>
          <w:color w:val="000000"/>
          <w:lang w:eastAsia="en-GB"/>
        </w:rPr>
        <w:t>Version 5 – 01.07.2022</w:t>
      </w:r>
    </w:p>
    <w:sectPr w:rsidR="003A7F13" w:rsidSect="003A7F1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10" w:rsidRDefault="00AA2410" w:rsidP="006708CD">
      <w:pPr>
        <w:spacing w:after="0" w:line="240" w:lineRule="auto"/>
      </w:pPr>
      <w:r>
        <w:separator/>
      </w:r>
    </w:p>
  </w:endnote>
  <w:endnote w:type="continuationSeparator" w:id="0">
    <w:p w:rsidR="00AA2410" w:rsidRDefault="00AA2410" w:rsidP="0067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327963"/>
      <w:docPartObj>
        <w:docPartGallery w:val="Page Numbers (Bottom of Page)"/>
        <w:docPartUnique/>
      </w:docPartObj>
    </w:sdtPr>
    <w:sdtEndPr>
      <w:rPr>
        <w:noProof/>
      </w:rPr>
    </w:sdtEndPr>
    <w:sdtContent>
      <w:p w:rsidR="006708CD" w:rsidRDefault="006708C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6708CD" w:rsidRDefault="00670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10" w:rsidRDefault="00AA2410" w:rsidP="006708CD">
      <w:pPr>
        <w:spacing w:after="0" w:line="240" w:lineRule="auto"/>
      </w:pPr>
      <w:r>
        <w:separator/>
      </w:r>
    </w:p>
  </w:footnote>
  <w:footnote w:type="continuationSeparator" w:id="0">
    <w:p w:rsidR="00AA2410" w:rsidRDefault="00AA2410" w:rsidP="006708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2323D"/>
    <w:multiLevelType w:val="hybridMultilevel"/>
    <w:tmpl w:val="E2EAC9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13"/>
    <w:rsid w:val="003A7F13"/>
    <w:rsid w:val="006708CD"/>
    <w:rsid w:val="0068524C"/>
    <w:rsid w:val="00AA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F13"/>
    <w:pPr>
      <w:spacing w:after="0" w:line="240" w:lineRule="auto"/>
    </w:pPr>
  </w:style>
  <w:style w:type="paragraph" w:styleId="ListParagraph">
    <w:name w:val="List Paragraph"/>
    <w:basedOn w:val="Normal"/>
    <w:uiPriority w:val="34"/>
    <w:qFormat/>
    <w:rsid w:val="006708CD"/>
    <w:pPr>
      <w:ind w:left="720"/>
      <w:contextualSpacing/>
    </w:pPr>
  </w:style>
  <w:style w:type="paragraph" w:styleId="Header">
    <w:name w:val="header"/>
    <w:basedOn w:val="Normal"/>
    <w:link w:val="HeaderChar"/>
    <w:uiPriority w:val="99"/>
    <w:unhideWhenUsed/>
    <w:rsid w:val="00670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8CD"/>
  </w:style>
  <w:style w:type="paragraph" w:styleId="Footer">
    <w:name w:val="footer"/>
    <w:basedOn w:val="Normal"/>
    <w:link w:val="FooterChar"/>
    <w:uiPriority w:val="99"/>
    <w:unhideWhenUsed/>
    <w:rsid w:val="00670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F13"/>
    <w:pPr>
      <w:spacing w:after="0" w:line="240" w:lineRule="auto"/>
    </w:pPr>
  </w:style>
  <w:style w:type="paragraph" w:styleId="ListParagraph">
    <w:name w:val="List Paragraph"/>
    <w:basedOn w:val="Normal"/>
    <w:uiPriority w:val="34"/>
    <w:qFormat/>
    <w:rsid w:val="006708CD"/>
    <w:pPr>
      <w:ind w:left="720"/>
      <w:contextualSpacing/>
    </w:pPr>
  </w:style>
  <w:style w:type="paragraph" w:styleId="Header">
    <w:name w:val="header"/>
    <w:basedOn w:val="Normal"/>
    <w:link w:val="HeaderChar"/>
    <w:uiPriority w:val="99"/>
    <w:unhideWhenUsed/>
    <w:rsid w:val="00670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8CD"/>
  </w:style>
  <w:style w:type="paragraph" w:styleId="Footer">
    <w:name w:val="footer"/>
    <w:basedOn w:val="Normal"/>
    <w:link w:val="FooterChar"/>
    <w:uiPriority w:val="99"/>
    <w:unhideWhenUsed/>
    <w:rsid w:val="00670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4042">
      <w:bodyDiv w:val="1"/>
      <w:marLeft w:val="0"/>
      <w:marRight w:val="0"/>
      <w:marTop w:val="0"/>
      <w:marBottom w:val="0"/>
      <w:divBdr>
        <w:top w:val="none" w:sz="0" w:space="0" w:color="auto"/>
        <w:left w:val="none" w:sz="0" w:space="0" w:color="auto"/>
        <w:bottom w:val="none" w:sz="0" w:space="0" w:color="auto"/>
        <w:right w:val="none" w:sz="0" w:space="0" w:color="auto"/>
      </w:divBdr>
    </w:div>
    <w:div w:id="50425510">
      <w:bodyDiv w:val="1"/>
      <w:marLeft w:val="0"/>
      <w:marRight w:val="0"/>
      <w:marTop w:val="0"/>
      <w:marBottom w:val="0"/>
      <w:divBdr>
        <w:top w:val="none" w:sz="0" w:space="0" w:color="auto"/>
        <w:left w:val="none" w:sz="0" w:space="0" w:color="auto"/>
        <w:bottom w:val="none" w:sz="0" w:space="0" w:color="auto"/>
        <w:right w:val="none" w:sz="0" w:space="0" w:color="auto"/>
      </w:divBdr>
    </w:div>
    <w:div w:id="85343947">
      <w:bodyDiv w:val="1"/>
      <w:marLeft w:val="0"/>
      <w:marRight w:val="0"/>
      <w:marTop w:val="0"/>
      <w:marBottom w:val="0"/>
      <w:divBdr>
        <w:top w:val="none" w:sz="0" w:space="0" w:color="auto"/>
        <w:left w:val="none" w:sz="0" w:space="0" w:color="auto"/>
        <w:bottom w:val="none" w:sz="0" w:space="0" w:color="auto"/>
        <w:right w:val="none" w:sz="0" w:space="0" w:color="auto"/>
      </w:divBdr>
    </w:div>
    <w:div w:id="185409283">
      <w:bodyDiv w:val="1"/>
      <w:marLeft w:val="0"/>
      <w:marRight w:val="0"/>
      <w:marTop w:val="0"/>
      <w:marBottom w:val="0"/>
      <w:divBdr>
        <w:top w:val="none" w:sz="0" w:space="0" w:color="auto"/>
        <w:left w:val="none" w:sz="0" w:space="0" w:color="auto"/>
        <w:bottom w:val="none" w:sz="0" w:space="0" w:color="auto"/>
        <w:right w:val="none" w:sz="0" w:space="0" w:color="auto"/>
      </w:divBdr>
    </w:div>
    <w:div w:id="257640526">
      <w:bodyDiv w:val="1"/>
      <w:marLeft w:val="0"/>
      <w:marRight w:val="0"/>
      <w:marTop w:val="0"/>
      <w:marBottom w:val="0"/>
      <w:divBdr>
        <w:top w:val="none" w:sz="0" w:space="0" w:color="auto"/>
        <w:left w:val="none" w:sz="0" w:space="0" w:color="auto"/>
        <w:bottom w:val="none" w:sz="0" w:space="0" w:color="auto"/>
        <w:right w:val="none" w:sz="0" w:space="0" w:color="auto"/>
      </w:divBdr>
    </w:div>
    <w:div w:id="288171653">
      <w:bodyDiv w:val="1"/>
      <w:marLeft w:val="0"/>
      <w:marRight w:val="0"/>
      <w:marTop w:val="0"/>
      <w:marBottom w:val="0"/>
      <w:divBdr>
        <w:top w:val="none" w:sz="0" w:space="0" w:color="auto"/>
        <w:left w:val="none" w:sz="0" w:space="0" w:color="auto"/>
        <w:bottom w:val="none" w:sz="0" w:space="0" w:color="auto"/>
        <w:right w:val="none" w:sz="0" w:space="0" w:color="auto"/>
      </w:divBdr>
    </w:div>
    <w:div w:id="294027194">
      <w:bodyDiv w:val="1"/>
      <w:marLeft w:val="0"/>
      <w:marRight w:val="0"/>
      <w:marTop w:val="0"/>
      <w:marBottom w:val="0"/>
      <w:divBdr>
        <w:top w:val="none" w:sz="0" w:space="0" w:color="auto"/>
        <w:left w:val="none" w:sz="0" w:space="0" w:color="auto"/>
        <w:bottom w:val="none" w:sz="0" w:space="0" w:color="auto"/>
        <w:right w:val="none" w:sz="0" w:space="0" w:color="auto"/>
      </w:divBdr>
    </w:div>
    <w:div w:id="297953244">
      <w:bodyDiv w:val="1"/>
      <w:marLeft w:val="0"/>
      <w:marRight w:val="0"/>
      <w:marTop w:val="0"/>
      <w:marBottom w:val="0"/>
      <w:divBdr>
        <w:top w:val="none" w:sz="0" w:space="0" w:color="auto"/>
        <w:left w:val="none" w:sz="0" w:space="0" w:color="auto"/>
        <w:bottom w:val="none" w:sz="0" w:space="0" w:color="auto"/>
        <w:right w:val="none" w:sz="0" w:space="0" w:color="auto"/>
      </w:divBdr>
    </w:div>
    <w:div w:id="308707070">
      <w:bodyDiv w:val="1"/>
      <w:marLeft w:val="0"/>
      <w:marRight w:val="0"/>
      <w:marTop w:val="0"/>
      <w:marBottom w:val="0"/>
      <w:divBdr>
        <w:top w:val="none" w:sz="0" w:space="0" w:color="auto"/>
        <w:left w:val="none" w:sz="0" w:space="0" w:color="auto"/>
        <w:bottom w:val="none" w:sz="0" w:space="0" w:color="auto"/>
        <w:right w:val="none" w:sz="0" w:space="0" w:color="auto"/>
      </w:divBdr>
    </w:div>
    <w:div w:id="403340856">
      <w:bodyDiv w:val="1"/>
      <w:marLeft w:val="0"/>
      <w:marRight w:val="0"/>
      <w:marTop w:val="0"/>
      <w:marBottom w:val="0"/>
      <w:divBdr>
        <w:top w:val="none" w:sz="0" w:space="0" w:color="auto"/>
        <w:left w:val="none" w:sz="0" w:space="0" w:color="auto"/>
        <w:bottom w:val="none" w:sz="0" w:space="0" w:color="auto"/>
        <w:right w:val="none" w:sz="0" w:space="0" w:color="auto"/>
      </w:divBdr>
    </w:div>
    <w:div w:id="457337516">
      <w:bodyDiv w:val="1"/>
      <w:marLeft w:val="0"/>
      <w:marRight w:val="0"/>
      <w:marTop w:val="0"/>
      <w:marBottom w:val="0"/>
      <w:divBdr>
        <w:top w:val="none" w:sz="0" w:space="0" w:color="auto"/>
        <w:left w:val="none" w:sz="0" w:space="0" w:color="auto"/>
        <w:bottom w:val="none" w:sz="0" w:space="0" w:color="auto"/>
        <w:right w:val="none" w:sz="0" w:space="0" w:color="auto"/>
      </w:divBdr>
    </w:div>
    <w:div w:id="525214382">
      <w:bodyDiv w:val="1"/>
      <w:marLeft w:val="0"/>
      <w:marRight w:val="0"/>
      <w:marTop w:val="0"/>
      <w:marBottom w:val="0"/>
      <w:divBdr>
        <w:top w:val="none" w:sz="0" w:space="0" w:color="auto"/>
        <w:left w:val="none" w:sz="0" w:space="0" w:color="auto"/>
        <w:bottom w:val="none" w:sz="0" w:space="0" w:color="auto"/>
        <w:right w:val="none" w:sz="0" w:space="0" w:color="auto"/>
      </w:divBdr>
    </w:div>
    <w:div w:id="632905690">
      <w:bodyDiv w:val="1"/>
      <w:marLeft w:val="0"/>
      <w:marRight w:val="0"/>
      <w:marTop w:val="0"/>
      <w:marBottom w:val="0"/>
      <w:divBdr>
        <w:top w:val="none" w:sz="0" w:space="0" w:color="auto"/>
        <w:left w:val="none" w:sz="0" w:space="0" w:color="auto"/>
        <w:bottom w:val="none" w:sz="0" w:space="0" w:color="auto"/>
        <w:right w:val="none" w:sz="0" w:space="0" w:color="auto"/>
      </w:divBdr>
    </w:div>
    <w:div w:id="698510787">
      <w:bodyDiv w:val="1"/>
      <w:marLeft w:val="0"/>
      <w:marRight w:val="0"/>
      <w:marTop w:val="0"/>
      <w:marBottom w:val="0"/>
      <w:divBdr>
        <w:top w:val="none" w:sz="0" w:space="0" w:color="auto"/>
        <w:left w:val="none" w:sz="0" w:space="0" w:color="auto"/>
        <w:bottom w:val="none" w:sz="0" w:space="0" w:color="auto"/>
        <w:right w:val="none" w:sz="0" w:space="0" w:color="auto"/>
      </w:divBdr>
    </w:div>
    <w:div w:id="768505958">
      <w:bodyDiv w:val="1"/>
      <w:marLeft w:val="0"/>
      <w:marRight w:val="0"/>
      <w:marTop w:val="0"/>
      <w:marBottom w:val="0"/>
      <w:divBdr>
        <w:top w:val="none" w:sz="0" w:space="0" w:color="auto"/>
        <w:left w:val="none" w:sz="0" w:space="0" w:color="auto"/>
        <w:bottom w:val="none" w:sz="0" w:space="0" w:color="auto"/>
        <w:right w:val="none" w:sz="0" w:space="0" w:color="auto"/>
      </w:divBdr>
    </w:div>
    <w:div w:id="1168131364">
      <w:bodyDiv w:val="1"/>
      <w:marLeft w:val="0"/>
      <w:marRight w:val="0"/>
      <w:marTop w:val="0"/>
      <w:marBottom w:val="0"/>
      <w:divBdr>
        <w:top w:val="none" w:sz="0" w:space="0" w:color="auto"/>
        <w:left w:val="none" w:sz="0" w:space="0" w:color="auto"/>
        <w:bottom w:val="none" w:sz="0" w:space="0" w:color="auto"/>
        <w:right w:val="none" w:sz="0" w:space="0" w:color="auto"/>
      </w:divBdr>
    </w:div>
    <w:div w:id="1224029579">
      <w:bodyDiv w:val="1"/>
      <w:marLeft w:val="0"/>
      <w:marRight w:val="0"/>
      <w:marTop w:val="0"/>
      <w:marBottom w:val="0"/>
      <w:divBdr>
        <w:top w:val="none" w:sz="0" w:space="0" w:color="auto"/>
        <w:left w:val="none" w:sz="0" w:space="0" w:color="auto"/>
        <w:bottom w:val="none" w:sz="0" w:space="0" w:color="auto"/>
        <w:right w:val="none" w:sz="0" w:space="0" w:color="auto"/>
      </w:divBdr>
    </w:div>
    <w:div w:id="1307197007">
      <w:bodyDiv w:val="1"/>
      <w:marLeft w:val="0"/>
      <w:marRight w:val="0"/>
      <w:marTop w:val="0"/>
      <w:marBottom w:val="0"/>
      <w:divBdr>
        <w:top w:val="none" w:sz="0" w:space="0" w:color="auto"/>
        <w:left w:val="none" w:sz="0" w:space="0" w:color="auto"/>
        <w:bottom w:val="none" w:sz="0" w:space="0" w:color="auto"/>
        <w:right w:val="none" w:sz="0" w:space="0" w:color="auto"/>
      </w:divBdr>
    </w:div>
    <w:div w:id="1425299038">
      <w:bodyDiv w:val="1"/>
      <w:marLeft w:val="0"/>
      <w:marRight w:val="0"/>
      <w:marTop w:val="0"/>
      <w:marBottom w:val="0"/>
      <w:divBdr>
        <w:top w:val="none" w:sz="0" w:space="0" w:color="auto"/>
        <w:left w:val="none" w:sz="0" w:space="0" w:color="auto"/>
        <w:bottom w:val="none" w:sz="0" w:space="0" w:color="auto"/>
        <w:right w:val="none" w:sz="0" w:space="0" w:color="auto"/>
      </w:divBdr>
    </w:div>
    <w:div w:id="1452092264">
      <w:bodyDiv w:val="1"/>
      <w:marLeft w:val="0"/>
      <w:marRight w:val="0"/>
      <w:marTop w:val="0"/>
      <w:marBottom w:val="0"/>
      <w:divBdr>
        <w:top w:val="none" w:sz="0" w:space="0" w:color="auto"/>
        <w:left w:val="none" w:sz="0" w:space="0" w:color="auto"/>
        <w:bottom w:val="none" w:sz="0" w:space="0" w:color="auto"/>
        <w:right w:val="none" w:sz="0" w:space="0" w:color="auto"/>
      </w:divBdr>
    </w:div>
    <w:div w:id="1470824949">
      <w:bodyDiv w:val="1"/>
      <w:marLeft w:val="0"/>
      <w:marRight w:val="0"/>
      <w:marTop w:val="0"/>
      <w:marBottom w:val="0"/>
      <w:divBdr>
        <w:top w:val="none" w:sz="0" w:space="0" w:color="auto"/>
        <w:left w:val="none" w:sz="0" w:space="0" w:color="auto"/>
        <w:bottom w:val="none" w:sz="0" w:space="0" w:color="auto"/>
        <w:right w:val="none" w:sz="0" w:space="0" w:color="auto"/>
      </w:divBdr>
    </w:div>
    <w:div w:id="1479612899">
      <w:bodyDiv w:val="1"/>
      <w:marLeft w:val="0"/>
      <w:marRight w:val="0"/>
      <w:marTop w:val="0"/>
      <w:marBottom w:val="0"/>
      <w:divBdr>
        <w:top w:val="none" w:sz="0" w:space="0" w:color="auto"/>
        <w:left w:val="none" w:sz="0" w:space="0" w:color="auto"/>
        <w:bottom w:val="none" w:sz="0" w:space="0" w:color="auto"/>
        <w:right w:val="none" w:sz="0" w:space="0" w:color="auto"/>
      </w:divBdr>
    </w:div>
    <w:div w:id="1485899144">
      <w:bodyDiv w:val="1"/>
      <w:marLeft w:val="0"/>
      <w:marRight w:val="0"/>
      <w:marTop w:val="0"/>
      <w:marBottom w:val="0"/>
      <w:divBdr>
        <w:top w:val="none" w:sz="0" w:space="0" w:color="auto"/>
        <w:left w:val="none" w:sz="0" w:space="0" w:color="auto"/>
        <w:bottom w:val="none" w:sz="0" w:space="0" w:color="auto"/>
        <w:right w:val="none" w:sz="0" w:space="0" w:color="auto"/>
      </w:divBdr>
    </w:div>
    <w:div w:id="1505045385">
      <w:bodyDiv w:val="1"/>
      <w:marLeft w:val="0"/>
      <w:marRight w:val="0"/>
      <w:marTop w:val="0"/>
      <w:marBottom w:val="0"/>
      <w:divBdr>
        <w:top w:val="none" w:sz="0" w:space="0" w:color="auto"/>
        <w:left w:val="none" w:sz="0" w:space="0" w:color="auto"/>
        <w:bottom w:val="none" w:sz="0" w:space="0" w:color="auto"/>
        <w:right w:val="none" w:sz="0" w:space="0" w:color="auto"/>
      </w:divBdr>
    </w:div>
    <w:div w:id="1655378005">
      <w:bodyDiv w:val="1"/>
      <w:marLeft w:val="0"/>
      <w:marRight w:val="0"/>
      <w:marTop w:val="0"/>
      <w:marBottom w:val="0"/>
      <w:divBdr>
        <w:top w:val="none" w:sz="0" w:space="0" w:color="auto"/>
        <w:left w:val="none" w:sz="0" w:space="0" w:color="auto"/>
        <w:bottom w:val="none" w:sz="0" w:space="0" w:color="auto"/>
        <w:right w:val="none" w:sz="0" w:space="0" w:color="auto"/>
      </w:divBdr>
    </w:div>
    <w:div w:id="1796755541">
      <w:bodyDiv w:val="1"/>
      <w:marLeft w:val="0"/>
      <w:marRight w:val="0"/>
      <w:marTop w:val="0"/>
      <w:marBottom w:val="0"/>
      <w:divBdr>
        <w:top w:val="none" w:sz="0" w:space="0" w:color="auto"/>
        <w:left w:val="none" w:sz="0" w:space="0" w:color="auto"/>
        <w:bottom w:val="none" w:sz="0" w:space="0" w:color="auto"/>
        <w:right w:val="none" w:sz="0" w:space="0" w:color="auto"/>
      </w:divBdr>
    </w:div>
    <w:div w:id="1822112478">
      <w:bodyDiv w:val="1"/>
      <w:marLeft w:val="0"/>
      <w:marRight w:val="0"/>
      <w:marTop w:val="0"/>
      <w:marBottom w:val="0"/>
      <w:divBdr>
        <w:top w:val="none" w:sz="0" w:space="0" w:color="auto"/>
        <w:left w:val="none" w:sz="0" w:space="0" w:color="auto"/>
        <w:bottom w:val="none" w:sz="0" w:space="0" w:color="auto"/>
        <w:right w:val="none" w:sz="0" w:space="0" w:color="auto"/>
      </w:divBdr>
    </w:div>
    <w:div w:id="1834637314">
      <w:bodyDiv w:val="1"/>
      <w:marLeft w:val="0"/>
      <w:marRight w:val="0"/>
      <w:marTop w:val="0"/>
      <w:marBottom w:val="0"/>
      <w:divBdr>
        <w:top w:val="none" w:sz="0" w:space="0" w:color="auto"/>
        <w:left w:val="none" w:sz="0" w:space="0" w:color="auto"/>
        <w:bottom w:val="none" w:sz="0" w:space="0" w:color="auto"/>
        <w:right w:val="none" w:sz="0" w:space="0" w:color="auto"/>
      </w:divBdr>
    </w:div>
    <w:div w:id="1856579779">
      <w:bodyDiv w:val="1"/>
      <w:marLeft w:val="0"/>
      <w:marRight w:val="0"/>
      <w:marTop w:val="0"/>
      <w:marBottom w:val="0"/>
      <w:divBdr>
        <w:top w:val="none" w:sz="0" w:space="0" w:color="auto"/>
        <w:left w:val="none" w:sz="0" w:space="0" w:color="auto"/>
        <w:bottom w:val="none" w:sz="0" w:space="0" w:color="auto"/>
        <w:right w:val="none" w:sz="0" w:space="0" w:color="auto"/>
      </w:divBdr>
    </w:div>
    <w:div w:id="1874809378">
      <w:bodyDiv w:val="1"/>
      <w:marLeft w:val="0"/>
      <w:marRight w:val="0"/>
      <w:marTop w:val="0"/>
      <w:marBottom w:val="0"/>
      <w:divBdr>
        <w:top w:val="none" w:sz="0" w:space="0" w:color="auto"/>
        <w:left w:val="none" w:sz="0" w:space="0" w:color="auto"/>
        <w:bottom w:val="none" w:sz="0" w:space="0" w:color="auto"/>
        <w:right w:val="none" w:sz="0" w:space="0" w:color="auto"/>
      </w:divBdr>
    </w:div>
    <w:div w:id="1935165657">
      <w:bodyDiv w:val="1"/>
      <w:marLeft w:val="0"/>
      <w:marRight w:val="0"/>
      <w:marTop w:val="0"/>
      <w:marBottom w:val="0"/>
      <w:divBdr>
        <w:top w:val="none" w:sz="0" w:space="0" w:color="auto"/>
        <w:left w:val="none" w:sz="0" w:space="0" w:color="auto"/>
        <w:bottom w:val="none" w:sz="0" w:space="0" w:color="auto"/>
        <w:right w:val="none" w:sz="0" w:space="0" w:color="auto"/>
      </w:divBdr>
    </w:div>
    <w:div w:id="1958179949">
      <w:bodyDiv w:val="1"/>
      <w:marLeft w:val="0"/>
      <w:marRight w:val="0"/>
      <w:marTop w:val="0"/>
      <w:marBottom w:val="0"/>
      <w:divBdr>
        <w:top w:val="none" w:sz="0" w:space="0" w:color="auto"/>
        <w:left w:val="none" w:sz="0" w:space="0" w:color="auto"/>
        <w:bottom w:val="none" w:sz="0" w:space="0" w:color="auto"/>
        <w:right w:val="none" w:sz="0" w:space="0" w:color="auto"/>
      </w:divBdr>
    </w:div>
    <w:div w:id="1963997745">
      <w:bodyDiv w:val="1"/>
      <w:marLeft w:val="0"/>
      <w:marRight w:val="0"/>
      <w:marTop w:val="0"/>
      <w:marBottom w:val="0"/>
      <w:divBdr>
        <w:top w:val="none" w:sz="0" w:space="0" w:color="auto"/>
        <w:left w:val="none" w:sz="0" w:space="0" w:color="auto"/>
        <w:bottom w:val="none" w:sz="0" w:space="0" w:color="auto"/>
        <w:right w:val="none" w:sz="0" w:space="0" w:color="auto"/>
      </w:divBdr>
    </w:div>
    <w:div w:id="1969696451">
      <w:bodyDiv w:val="1"/>
      <w:marLeft w:val="0"/>
      <w:marRight w:val="0"/>
      <w:marTop w:val="0"/>
      <w:marBottom w:val="0"/>
      <w:divBdr>
        <w:top w:val="none" w:sz="0" w:space="0" w:color="auto"/>
        <w:left w:val="none" w:sz="0" w:space="0" w:color="auto"/>
        <w:bottom w:val="none" w:sz="0" w:space="0" w:color="auto"/>
        <w:right w:val="none" w:sz="0" w:space="0" w:color="auto"/>
      </w:divBdr>
    </w:div>
    <w:div w:id="19833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Palacio</dc:creator>
  <cp:lastModifiedBy>Steve Palacio</cp:lastModifiedBy>
  <cp:revision>1</cp:revision>
  <dcterms:created xsi:type="dcterms:W3CDTF">2024-10-03T20:00:00Z</dcterms:created>
  <dcterms:modified xsi:type="dcterms:W3CDTF">2024-10-03T20:21:00Z</dcterms:modified>
</cp:coreProperties>
</file>